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A496" w14:textId="60195641" w:rsidR="001318C2" w:rsidRPr="00BD2EAD" w:rsidRDefault="0005007C" w:rsidP="00BD2EAD">
      <w:pPr>
        <w:tabs>
          <w:tab w:val="left" w:pos="1035"/>
        </w:tabs>
        <w:spacing w:line="276" w:lineRule="auto"/>
        <w:jc w:val="both"/>
        <w:rPr>
          <w:rFonts w:ascii="Arial" w:hAnsi="Arial" w:cs="Arial"/>
          <w:b/>
        </w:rPr>
      </w:pPr>
      <w:r w:rsidRPr="00BD2EAD">
        <w:rPr>
          <w:rFonts w:ascii="Arial" w:hAnsi="Arial" w:cs="Arial"/>
          <w:b/>
        </w:rPr>
        <w:t xml:space="preserve">EVALUACIÓN DE DIFERENTES MÉTODOS DE PROPAGACIÓN Y </w:t>
      </w:r>
      <w:r w:rsidR="00C12453">
        <w:rPr>
          <w:rFonts w:ascii="Arial" w:hAnsi="Arial" w:cs="Arial"/>
          <w:b/>
        </w:rPr>
        <w:t xml:space="preserve"> </w:t>
      </w:r>
      <w:r w:rsidRPr="00BD2EAD">
        <w:rPr>
          <w:rFonts w:ascii="Arial" w:hAnsi="Arial" w:cs="Arial"/>
          <w:b/>
        </w:rPr>
        <w:t xml:space="preserve"> PLANTACIÓN </w:t>
      </w:r>
      <w:proofErr w:type="gramStart"/>
      <w:r w:rsidRPr="00BD2EAD">
        <w:rPr>
          <w:rFonts w:ascii="Arial" w:hAnsi="Arial" w:cs="Arial"/>
          <w:b/>
        </w:rPr>
        <w:t xml:space="preserve">EN </w:t>
      </w:r>
      <w:r w:rsidR="00824EE3" w:rsidRPr="00BD2EAD">
        <w:rPr>
          <w:rFonts w:ascii="Arial" w:hAnsi="Arial" w:cs="Arial"/>
          <w:b/>
        </w:rPr>
        <w:t xml:space="preserve"> S</w:t>
      </w:r>
      <w:r w:rsidRPr="00BD2EAD">
        <w:rPr>
          <w:rFonts w:ascii="Arial" w:hAnsi="Arial" w:cs="Arial"/>
          <w:b/>
        </w:rPr>
        <w:t>EMILLA</w:t>
      </w:r>
      <w:proofErr w:type="gramEnd"/>
      <w:r w:rsidRPr="00BD2EAD">
        <w:rPr>
          <w:rFonts w:ascii="Arial" w:hAnsi="Arial" w:cs="Arial"/>
          <w:b/>
        </w:rPr>
        <w:t xml:space="preserve"> CATEGORIZADA DE CAÑA DE AZÚCAR</w:t>
      </w:r>
      <w:r w:rsidR="00824EE3" w:rsidRPr="00BD2EAD">
        <w:rPr>
          <w:rFonts w:ascii="Arial" w:hAnsi="Arial" w:cs="Arial"/>
          <w:b/>
        </w:rPr>
        <w:t>-</w:t>
      </w:r>
    </w:p>
    <w:p w14:paraId="7454A4D5" w14:textId="39AC8F47" w:rsidR="007B2F2E" w:rsidRPr="00BD2EAD" w:rsidRDefault="00DF0267" w:rsidP="00BD2EAD">
      <w:pPr>
        <w:spacing w:line="276" w:lineRule="auto"/>
        <w:rPr>
          <w:rFonts w:ascii="Arial" w:hAnsi="Arial" w:cs="Arial"/>
        </w:rPr>
      </w:pPr>
      <w:r w:rsidRPr="00BD2EAD">
        <w:rPr>
          <w:rFonts w:ascii="Arial" w:hAnsi="Arial" w:cs="Arial"/>
        </w:rPr>
        <w:t>Héctor Jorge Suárez</w:t>
      </w:r>
      <w:proofErr w:type="gramStart"/>
      <w:r w:rsidR="00431085" w:rsidRPr="00BD2EAD">
        <w:rPr>
          <w:rFonts w:ascii="Arial" w:hAnsi="Arial" w:cs="Arial"/>
          <w:vertAlign w:val="superscript"/>
        </w:rPr>
        <w:t xml:space="preserve">1 </w:t>
      </w:r>
      <w:r w:rsidR="00A41E03" w:rsidRPr="00BD2EAD">
        <w:rPr>
          <w:rFonts w:ascii="Arial" w:hAnsi="Arial" w:cs="Arial"/>
        </w:rPr>
        <w:t>,</w:t>
      </w:r>
      <w:proofErr w:type="gramEnd"/>
      <w:r w:rsidR="00A41E03" w:rsidRPr="00BD2EAD">
        <w:rPr>
          <w:rFonts w:ascii="Arial" w:hAnsi="Arial" w:cs="Arial"/>
        </w:rPr>
        <w:t xml:space="preserve"> Oscar Suárez Bení</w:t>
      </w:r>
      <w:r w:rsidR="00431085" w:rsidRPr="00BD2EAD">
        <w:rPr>
          <w:rFonts w:ascii="Arial" w:hAnsi="Arial" w:cs="Arial"/>
        </w:rPr>
        <w:t>tez</w:t>
      </w:r>
      <w:r w:rsidR="00431085" w:rsidRPr="00BD2EAD">
        <w:rPr>
          <w:rFonts w:ascii="Arial" w:hAnsi="Arial" w:cs="Arial"/>
          <w:vertAlign w:val="superscript"/>
        </w:rPr>
        <w:t>1</w:t>
      </w:r>
      <w:r w:rsidRPr="00BD2EAD">
        <w:rPr>
          <w:rFonts w:ascii="Arial" w:hAnsi="Arial" w:cs="Arial"/>
        </w:rPr>
        <w:t xml:space="preserve">, </w:t>
      </w:r>
      <w:r w:rsidR="000B614D" w:rsidRPr="00BD2EAD">
        <w:rPr>
          <w:rFonts w:ascii="Arial" w:hAnsi="Arial" w:cs="Arial"/>
        </w:rPr>
        <w:t>Lázaro</w:t>
      </w:r>
      <w:r w:rsidRPr="00BD2EAD">
        <w:rPr>
          <w:rFonts w:ascii="Arial" w:hAnsi="Arial" w:cs="Arial"/>
        </w:rPr>
        <w:t xml:space="preserve"> Abad Cabrera</w:t>
      </w:r>
      <w:r w:rsidR="00431085" w:rsidRPr="00BD2EAD">
        <w:rPr>
          <w:rFonts w:ascii="Arial" w:hAnsi="Arial" w:cs="Arial"/>
          <w:vertAlign w:val="superscript"/>
        </w:rPr>
        <w:t>2</w:t>
      </w:r>
      <w:r w:rsidR="00431085" w:rsidRPr="00BD2EAD">
        <w:rPr>
          <w:rFonts w:ascii="Arial" w:hAnsi="Arial" w:cs="Arial"/>
        </w:rPr>
        <w:t xml:space="preserve">  </w:t>
      </w:r>
      <w:r w:rsidRPr="00BD2EAD">
        <w:rPr>
          <w:rFonts w:ascii="Arial" w:hAnsi="Arial" w:cs="Arial"/>
        </w:rPr>
        <w:t>,</w:t>
      </w:r>
      <w:r w:rsidR="00431085" w:rsidRPr="00BD2EAD">
        <w:rPr>
          <w:rFonts w:ascii="Arial" w:hAnsi="Arial" w:cs="Arial"/>
        </w:rPr>
        <w:t xml:space="preserve"> Samuel Cortez Figuero</w:t>
      </w:r>
      <w:r w:rsidR="00431085" w:rsidRPr="00BD2EAD">
        <w:rPr>
          <w:rFonts w:ascii="Arial" w:hAnsi="Arial" w:cs="Arial"/>
          <w:vertAlign w:val="superscript"/>
        </w:rPr>
        <w:t>3</w:t>
      </w:r>
      <w:r w:rsidR="00431085" w:rsidRPr="00BD2EAD">
        <w:rPr>
          <w:rFonts w:ascii="Arial" w:hAnsi="Arial" w:cs="Arial"/>
        </w:rPr>
        <w:t>,</w:t>
      </w:r>
      <w:r w:rsidRPr="00BD2EAD">
        <w:rPr>
          <w:rFonts w:ascii="Arial" w:hAnsi="Arial" w:cs="Arial"/>
        </w:rPr>
        <w:t xml:space="preserve"> Francisco Cuadras Isa</w:t>
      </w:r>
      <w:r w:rsidR="00A41E03" w:rsidRPr="00BD2EAD">
        <w:rPr>
          <w:rFonts w:ascii="Arial" w:hAnsi="Arial" w:cs="Arial"/>
        </w:rPr>
        <w:t>a</w:t>
      </w:r>
      <w:r w:rsidRPr="00BD2EAD">
        <w:rPr>
          <w:rFonts w:ascii="Arial" w:hAnsi="Arial" w:cs="Arial"/>
        </w:rPr>
        <w:t>cc</w:t>
      </w:r>
      <w:r w:rsidR="00431085" w:rsidRPr="00BD2EAD">
        <w:rPr>
          <w:rFonts w:ascii="Arial" w:hAnsi="Arial" w:cs="Arial"/>
          <w:vertAlign w:val="superscript"/>
        </w:rPr>
        <w:t>1</w:t>
      </w:r>
      <w:r w:rsidRPr="00BD2EAD">
        <w:rPr>
          <w:rFonts w:ascii="Arial" w:hAnsi="Arial" w:cs="Arial"/>
        </w:rPr>
        <w:t xml:space="preserve"> y </w:t>
      </w:r>
      <w:r w:rsidR="00824EE3" w:rsidRPr="00BD2EAD">
        <w:rPr>
          <w:rFonts w:ascii="Arial" w:hAnsi="Arial" w:cs="Arial"/>
        </w:rPr>
        <w:t xml:space="preserve">José </w:t>
      </w:r>
      <w:proofErr w:type="spellStart"/>
      <w:r w:rsidR="00824EE3" w:rsidRPr="00BD2EAD">
        <w:rPr>
          <w:rFonts w:ascii="Arial" w:hAnsi="Arial" w:cs="Arial"/>
        </w:rPr>
        <w:t>Angel</w:t>
      </w:r>
      <w:proofErr w:type="spellEnd"/>
      <w:r w:rsidR="00824EE3" w:rsidRPr="00BD2EAD">
        <w:rPr>
          <w:rFonts w:ascii="Arial" w:hAnsi="Arial" w:cs="Arial"/>
        </w:rPr>
        <w:t xml:space="preserve"> </w:t>
      </w:r>
      <w:proofErr w:type="spellStart"/>
      <w:r w:rsidR="00824EE3" w:rsidRPr="00BD2EAD">
        <w:rPr>
          <w:rFonts w:ascii="Arial" w:hAnsi="Arial" w:cs="Arial"/>
        </w:rPr>
        <w:t>Dranduet</w:t>
      </w:r>
      <w:proofErr w:type="spellEnd"/>
      <w:r w:rsidR="00824EE3" w:rsidRPr="00BD2EAD">
        <w:rPr>
          <w:rFonts w:ascii="Arial" w:hAnsi="Arial" w:cs="Arial"/>
        </w:rPr>
        <w:t xml:space="preserve"> Isbert</w:t>
      </w:r>
      <w:r w:rsidR="00431085" w:rsidRPr="00BD2EAD">
        <w:rPr>
          <w:rFonts w:ascii="Arial" w:hAnsi="Arial" w:cs="Arial"/>
          <w:vertAlign w:val="superscript"/>
        </w:rPr>
        <w:t>1</w:t>
      </w:r>
      <w:r w:rsidR="007B2F2E" w:rsidRPr="00BD2EAD">
        <w:rPr>
          <w:rFonts w:ascii="Arial" w:eastAsia="Times New Roman" w:hAnsi="Arial" w:cs="Arial"/>
          <w:lang w:eastAsia="es-ES"/>
        </w:rPr>
        <w:t xml:space="preserve">. </w:t>
      </w:r>
    </w:p>
    <w:p w14:paraId="6E4463A1" w14:textId="7B42121B" w:rsidR="007B2F2E" w:rsidRPr="00BD2EAD" w:rsidRDefault="004B7F23" w:rsidP="00BD2EAD">
      <w:pPr>
        <w:pStyle w:val="Prrafodelista"/>
        <w:numPr>
          <w:ilvl w:val="0"/>
          <w:numId w:val="7"/>
        </w:numPr>
        <w:spacing w:after="0" w:line="276" w:lineRule="auto"/>
        <w:rPr>
          <w:rFonts w:ascii="Arial" w:eastAsia="Times New Roman" w:hAnsi="Arial" w:cs="Arial"/>
          <w:lang w:eastAsia="es-ES"/>
        </w:rPr>
      </w:pPr>
      <w:r w:rsidRPr="00BD2EAD">
        <w:rPr>
          <w:rFonts w:ascii="Arial" w:hAnsi="Arial" w:cs="Arial"/>
        </w:rPr>
        <w:t xml:space="preserve"> Instituto de Investigaciones de la Caña de Azúcar. Carretera CUJAE Km</w:t>
      </w:r>
      <w:r w:rsidR="00DC15CB">
        <w:rPr>
          <w:rFonts w:ascii="Arial" w:hAnsi="Arial" w:cs="Arial"/>
        </w:rPr>
        <w:t xml:space="preserve"> 1</w:t>
      </w:r>
      <w:r w:rsidRPr="00BD2EAD">
        <w:rPr>
          <w:rFonts w:ascii="Arial" w:hAnsi="Arial" w:cs="Arial"/>
        </w:rPr>
        <w:t xml:space="preserve"> ½. Boyeros. La Habana</w:t>
      </w:r>
      <w:r w:rsidR="007B2F2E" w:rsidRPr="00BD2EAD">
        <w:rPr>
          <w:rFonts w:ascii="Arial" w:hAnsi="Arial" w:cs="Arial"/>
        </w:rPr>
        <w:t>- Cuba</w:t>
      </w:r>
    </w:p>
    <w:p w14:paraId="50AF1930" w14:textId="77777777" w:rsidR="004B7F23" w:rsidRPr="00BD2EAD" w:rsidRDefault="004B7F23" w:rsidP="00BD2EAD">
      <w:pPr>
        <w:pStyle w:val="Prrafodelista"/>
        <w:numPr>
          <w:ilvl w:val="0"/>
          <w:numId w:val="7"/>
        </w:numPr>
        <w:spacing w:after="0" w:line="276" w:lineRule="auto"/>
        <w:rPr>
          <w:rFonts w:ascii="Arial" w:eastAsia="Times New Roman" w:hAnsi="Arial" w:cs="Arial"/>
          <w:lang w:eastAsia="es-ES"/>
        </w:rPr>
      </w:pPr>
      <w:r w:rsidRPr="00BD2EAD">
        <w:rPr>
          <w:rFonts w:ascii="Arial" w:hAnsi="Arial" w:cs="Arial"/>
        </w:rPr>
        <w:t>Empresa Agroindustrial Azucarera Ciudad Caracas. Lajas. Cienfuegos- Cuba</w:t>
      </w:r>
    </w:p>
    <w:p w14:paraId="2C01658B" w14:textId="579AA0C1" w:rsidR="00573611" w:rsidRDefault="00573611" w:rsidP="00BD2EAD">
      <w:pPr>
        <w:pStyle w:val="Prrafodelista"/>
        <w:numPr>
          <w:ilvl w:val="0"/>
          <w:numId w:val="7"/>
        </w:numPr>
        <w:spacing w:after="0" w:line="276" w:lineRule="auto"/>
        <w:rPr>
          <w:rFonts w:ascii="Arial" w:eastAsia="Times New Roman" w:hAnsi="Arial" w:cs="Arial"/>
          <w:lang w:eastAsia="es-ES"/>
        </w:rPr>
      </w:pPr>
      <w:r w:rsidRPr="00BD2EAD">
        <w:rPr>
          <w:rFonts w:ascii="Arial" w:eastAsia="Times New Roman" w:hAnsi="Arial" w:cs="Arial"/>
          <w:lang w:eastAsia="es-ES"/>
        </w:rPr>
        <w:t>Universidad de Guadalajara, México</w:t>
      </w:r>
    </w:p>
    <w:p w14:paraId="255211C4" w14:textId="0788FD74" w:rsidR="00E53AC1" w:rsidRPr="00E53AC1" w:rsidRDefault="00E53AC1" w:rsidP="00E53AC1">
      <w:pPr>
        <w:pStyle w:val="Prrafodelista"/>
        <w:spacing w:after="0" w:line="276" w:lineRule="auto"/>
        <w:rPr>
          <w:rFonts w:ascii="Arial" w:eastAsia="Times New Roman" w:hAnsi="Arial" w:cs="Arial"/>
          <w:lang w:val="en-US" w:eastAsia="es-ES"/>
        </w:rPr>
      </w:pPr>
      <w:r w:rsidRPr="00E53AC1">
        <w:rPr>
          <w:rFonts w:ascii="Arial" w:eastAsia="Times New Roman" w:hAnsi="Arial" w:cs="Arial"/>
          <w:lang w:val="en-US" w:eastAsia="es-ES"/>
        </w:rPr>
        <w:t xml:space="preserve">E mail: </w:t>
      </w:r>
      <w:proofErr w:type="spellStart"/>
      <w:proofErr w:type="gramStart"/>
      <w:r w:rsidRPr="00E53AC1">
        <w:rPr>
          <w:rFonts w:ascii="Arial" w:eastAsia="Times New Roman" w:hAnsi="Arial" w:cs="Arial"/>
          <w:lang w:val="en-US" w:eastAsia="es-ES"/>
        </w:rPr>
        <w:t>hector.jorge</w:t>
      </w:r>
      <w:proofErr w:type="spellEnd"/>
      <w:proofErr w:type="gramEnd"/>
      <w:r w:rsidR="00287A7B">
        <w:rPr>
          <w:rFonts w:ascii="Arial" w:eastAsia="Times New Roman" w:hAnsi="Arial" w:cs="Arial"/>
          <w:lang w:val="en-US" w:eastAsia="es-ES"/>
        </w:rPr>
        <w:t>@</w:t>
      </w:r>
      <w:r>
        <w:rPr>
          <w:rFonts w:ascii="Arial" w:eastAsia="Times New Roman" w:hAnsi="Arial" w:cs="Arial"/>
          <w:lang w:val="en-US" w:eastAsia="es-ES"/>
        </w:rPr>
        <w:t xml:space="preserve"> inica.azcuba.cu</w:t>
      </w:r>
    </w:p>
    <w:p w14:paraId="68663075" w14:textId="77777777" w:rsidR="00C80D0C" w:rsidRPr="00E53AC1" w:rsidRDefault="00C80D0C" w:rsidP="00BD2EAD">
      <w:pPr>
        <w:spacing w:line="276" w:lineRule="auto"/>
        <w:rPr>
          <w:rFonts w:ascii="Arial" w:hAnsi="Arial" w:cs="Arial"/>
          <w:b/>
          <w:lang w:val="en-US"/>
        </w:rPr>
      </w:pPr>
      <w:r w:rsidRPr="00E53AC1">
        <w:rPr>
          <w:rFonts w:ascii="Arial" w:hAnsi="Arial" w:cs="Arial"/>
          <w:b/>
          <w:lang w:val="en-US"/>
        </w:rPr>
        <w:t>RESUMEN</w:t>
      </w:r>
    </w:p>
    <w:p w14:paraId="335DF988" w14:textId="77777777" w:rsidR="00F31AC7" w:rsidRPr="00BD2EAD" w:rsidRDefault="00C80D0C" w:rsidP="00BD2EAD">
      <w:pPr>
        <w:tabs>
          <w:tab w:val="left" w:pos="2415"/>
        </w:tabs>
        <w:spacing w:line="276" w:lineRule="auto"/>
        <w:jc w:val="both"/>
        <w:rPr>
          <w:rFonts w:ascii="Arial" w:hAnsi="Arial" w:cs="Arial"/>
        </w:rPr>
      </w:pPr>
      <w:r w:rsidRPr="00BD2EAD">
        <w:rPr>
          <w:rFonts w:ascii="Arial" w:hAnsi="Arial" w:cs="Arial"/>
        </w:rPr>
        <w:t xml:space="preserve">Se presentan los resultados de dos estudios en áreas del Banco de Semilla Registrado de la Empresa Agroindustrial Azucarera Ciudad Caracas de la provincia de Cienfuegos donde se evaluaron dos métodos de propagación </w:t>
      </w:r>
      <w:proofErr w:type="spellStart"/>
      <w:r w:rsidRPr="00BD2EAD">
        <w:rPr>
          <w:rFonts w:ascii="Arial" w:hAnsi="Arial" w:cs="Arial"/>
        </w:rPr>
        <w:t>agámica</w:t>
      </w:r>
      <w:proofErr w:type="spellEnd"/>
      <w:r w:rsidRPr="00BD2EAD">
        <w:rPr>
          <w:rFonts w:ascii="Arial" w:hAnsi="Arial" w:cs="Arial"/>
        </w:rPr>
        <w:t xml:space="preserve"> (Esquejes y </w:t>
      </w:r>
      <w:proofErr w:type="spellStart"/>
      <w:r w:rsidRPr="00BD2EAD">
        <w:rPr>
          <w:rFonts w:ascii="Arial" w:hAnsi="Arial" w:cs="Arial"/>
        </w:rPr>
        <w:t>Vitroplantas</w:t>
      </w:r>
      <w:proofErr w:type="spellEnd"/>
      <w:r w:rsidRPr="00BD2EAD">
        <w:rPr>
          <w:rFonts w:ascii="Arial" w:hAnsi="Arial" w:cs="Arial"/>
        </w:rPr>
        <w:t>) y dos tecnologías de plantación (distancia entre surcos a 1,50 m y 1,80 m)</w:t>
      </w:r>
      <w:r w:rsidR="00F31AC7" w:rsidRPr="00BD2EAD">
        <w:rPr>
          <w:rFonts w:ascii="Arial" w:hAnsi="Arial" w:cs="Arial"/>
        </w:rPr>
        <w:t>, el cultivar empleado fue la C10-166, la evaluación se realizó a los 11 meses de edad. El área de las parcelas del   experimento con tecnología tradicional   fue de 60 m</w:t>
      </w:r>
      <w:r w:rsidR="00F31AC7" w:rsidRPr="00BD2EAD">
        <w:rPr>
          <w:rFonts w:ascii="Arial" w:hAnsi="Arial" w:cs="Arial"/>
          <w:vertAlign w:val="superscript"/>
        </w:rPr>
        <w:t>2</w:t>
      </w:r>
      <w:r w:rsidR="00F31AC7" w:rsidRPr="00BD2EAD">
        <w:rPr>
          <w:rFonts w:ascii="Arial" w:hAnsi="Arial" w:cs="Arial"/>
        </w:rPr>
        <w:t xml:space="preserve"> y el</w:t>
      </w:r>
      <w:r w:rsidR="006E190B" w:rsidRPr="00BD2EAD">
        <w:rPr>
          <w:rFonts w:ascii="Arial" w:hAnsi="Arial" w:cs="Arial"/>
        </w:rPr>
        <w:t xml:space="preserve"> de</w:t>
      </w:r>
      <w:r w:rsidR="00F31AC7" w:rsidRPr="00BD2EAD">
        <w:rPr>
          <w:rFonts w:ascii="Arial" w:hAnsi="Arial" w:cs="Arial"/>
        </w:rPr>
        <w:t xml:space="preserve"> Base ancha fue de 72 m</w:t>
      </w:r>
      <w:r w:rsidR="00F31AC7" w:rsidRPr="00BD2EAD">
        <w:rPr>
          <w:rFonts w:ascii="Arial" w:hAnsi="Arial" w:cs="Arial"/>
          <w:vertAlign w:val="superscript"/>
        </w:rPr>
        <w:t>2</w:t>
      </w:r>
      <w:r w:rsidR="00F31AC7" w:rsidRPr="00BD2EAD">
        <w:rPr>
          <w:rFonts w:ascii="Arial" w:hAnsi="Arial" w:cs="Arial"/>
        </w:rPr>
        <w:t>. Las variables estudia</w:t>
      </w:r>
      <w:r w:rsidR="006E190B" w:rsidRPr="00BD2EAD">
        <w:rPr>
          <w:rFonts w:ascii="Arial" w:hAnsi="Arial" w:cs="Arial"/>
        </w:rPr>
        <w:t xml:space="preserve">das fueron, </w:t>
      </w:r>
      <w:r w:rsidR="00F31AC7" w:rsidRPr="00BD2EAD">
        <w:rPr>
          <w:rFonts w:ascii="Arial" w:hAnsi="Arial" w:cs="Arial"/>
        </w:rPr>
        <w:t>t caña ha</w:t>
      </w:r>
      <w:r w:rsidR="00F31AC7" w:rsidRPr="00BD2EAD">
        <w:rPr>
          <w:rFonts w:ascii="Arial" w:hAnsi="Arial" w:cs="Arial"/>
          <w:vertAlign w:val="superscript"/>
        </w:rPr>
        <w:t>-1</w:t>
      </w:r>
      <w:r w:rsidR="006E190B" w:rsidRPr="00BD2EAD">
        <w:rPr>
          <w:rFonts w:ascii="Arial" w:hAnsi="Arial" w:cs="Arial"/>
        </w:rPr>
        <w:t xml:space="preserve">, </w:t>
      </w:r>
      <w:r w:rsidR="00F31AC7" w:rsidRPr="00BD2EAD">
        <w:rPr>
          <w:rFonts w:ascii="Arial" w:hAnsi="Arial" w:cs="Arial"/>
        </w:rPr>
        <w:t>longitud de los tallos (cm), diámetro de los tallos (cm) y número de tallos m</w:t>
      </w:r>
      <w:r w:rsidR="00F31AC7" w:rsidRPr="00BD2EAD">
        <w:rPr>
          <w:rFonts w:ascii="Arial" w:hAnsi="Arial" w:cs="Arial"/>
          <w:vertAlign w:val="superscript"/>
        </w:rPr>
        <w:t>-1</w:t>
      </w:r>
      <w:r w:rsidR="00F31AC7" w:rsidRPr="00BD2EAD">
        <w:rPr>
          <w:rFonts w:ascii="Arial" w:hAnsi="Arial" w:cs="Arial"/>
        </w:rPr>
        <w:t xml:space="preserve"> así como la valoración económica en la propagación por esquejes comparando </w:t>
      </w:r>
      <w:proofErr w:type="gramStart"/>
      <w:r w:rsidR="00F31AC7" w:rsidRPr="00BD2EAD">
        <w:rPr>
          <w:rFonts w:ascii="Arial" w:hAnsi="Arial" w:cs="Arial"/>
        </w:rPr>
        <w:t>ambas  tecnologías</w:t>
      </w:r>
      <w:proofErr w:type="gramEnd"/>
      <w:r w:rsidR="00F31AC7" w:rsidRPr="00BD2EAD">
        <w:rPr>
          <w:rFonts w:ascii="Arial" w:hAnsi="Arial" w:cs="Arial"/>
        </w:rPr>
        <w:t xml:space="preserve"> de plantación.  Se empleó el diseño de bloque </w:t>
      </w:r>
      <w:r w:rsidR="006E190B" w:rsidRPr="00BD2EAD">
        <w:rPr>
          <w:rFonts w:ascii="Arial" w:hAnsi="Arial" w:cs="Arial"/>
        </w:rPr>
        <w:t>al azar con tres repeticiones, s</w:t>
      </w:r>
      <w:r w:rsidR="00F31AC7" w:rsidRPr="00BD2EAD">
        <w:rPr>
          <w:rFonts w:ascii="Arial" w:hAnsi="Arial" w:cs="Arial"/>
        </w:rPr>
        <w:t xml:space="preserve">e realizaron análisis de varianza simple </w:t>
      </w:r>
      <w:proofErr w:type="gramStart"/>
      <w:r w:rsidR="00F31AC7" w:rsidRPr="00BD2EAD">
        <w:rPr>
          <w:rFonts w:ascii="Arial" w:hAnsi="Arial" w:cs="Arial"/>
        </w:rPr>
        <w:t>y  prueba</w:t>
      </w:r>
      <w:proofErr w:type="gramEnd"/>
      <w:r w:rsidR="00F31AC7" w:rsidRPr="00BD2EAD">
        <w:rPr>
          <w:rFonts w:ascii="Arial" w:hAnsi="Arial" w:cs="Arial"/>
        </w:rPr>
        <w:t xml:space="preserve"> de comparación de medias mediante prueba Múltiple de Rango con </w:t>
      </w:r>
      <w:proofErr w:type="spellStart"/>
      <w:r w:rsidR="00F31AC7" w:rsidRPr="00BD2EAD">
        <w:rPr>
          <w:rFonts w:ascii="Arial" w:hAnsi="Arial" w:cs="Arial"/>
        </w:rPr>
        <w:t>dócima</w:t>
      </w:r>
      <w:proofErr w:type="spellEnd"/>
      <w:r w:rsidR="00F31AC7" w:rsidRPr="00BD2EAD">
        <w:rPr>
          <w:rFonts w:ascii="Arial" w:hAnsi="Arial" w:cs="Arial"/>
        </w:rPr>
        <w:t xml:space="preserve"> de Tukey (p&lt;0,01 y p&lt;0,05), además se </w:t>
      </w:r>
      <w:r w:rsidR="006E190B" w:rsidRPr="00BD2EAD">
        <w:rPr>
          <w:rStyle w:val="markedcontent"/>
          <w:rFonts w:ascii="Arial" w:hAnsi="Arial" w:cs="Arial"/>
        </w:rPr>
        <w:t>efectuaron</w:t>
      </w:r>
      <w:r w:rsidR="00F31AC7" w:rsidRPr="00BD2EAD">
        <w:rPr>
          <w:rStyle w:val="markedcontent"/>
          <w:rFonts w:ascii="Arial" w:hAnsi="Arial" w:cs="Arial"/>
        </w:rPr>
        <w:t xml:space="preserve"> regresiones de primer y tercer orden para determinar las variables de mayor  influencia en el rendimiento agrícola. Se obtuvo como </w:t>
      </w:r>
      <w:proofErr w:type="gramStart"/>
      <w:r w:rsidR="00F31AC7" w:rsidRPr="00BD2EAD">
        <w:rPr>
          <w:rStyle w:val="markedcontent"/>
          <w:rFonts w:ascii="Arial" w:hAnsi="Arial" w:cs="Arial"/>
        </w:rPr>
        <w:t xml:space="preserve">resultados </w:t>
      </w:r>
      <w:r w:rsidR="00F31AC7" w:rsidRPr="00BD2EAD">
        <w:rPr>
          <w:rFonts w:ascii="Arial" w:hAnsi="Arial" w:cs="Arial"/>
        </w:rPr>
        <w:t xml:space="preserve"> incrementos</w:t>
      </w:r>
      <w:proofErr w:type="gramEnd"/>
      <w:r w:rsidR="00F31AC7" w:rsidRPr="00BD2EAD">
        <w:rPr>
          <w:rFonts w:ascii="Arial" w:hAnsi="Arial" w:cs="Arial"/>
        </w:rPr>
        <w:t xml:space="preserve"> significativos en las variables número de tallo m</w:t>
      </w:r>
      <w:r w:rsidR="00F31AC7" w:rsidRPr="00BD2EAD">
        <w:rPr>
          <w:rFonts w:ascii="Arial" w:hAnsi="Arial" w:cs="Arial"/>
          <w:vertAlign w:val="superscript"/>
        </w:rPr>
        <w:t>-1</w:t>
      </w:r>
      <w:r w:rsidR="00F31AC7" w:rsidRPr="00BD2EAD">
        <w:rPr>
          <w:rFonts w:ascii="Arial" w:hAnsi="Arial" w:cs="Arial"/>
        </w:rPr>
        <w:t xml:space="preserve"> y t caña ha</w:t>
      </w:r>
      <w:r w:rsidR="00F31AC7" w:rsidRPr="00BD2EAD">
        <w:rPr>
          <w:rFonts w:ascii="Arial" w:hAnsi="Arial" w:cs="Arial"/>
          <w:vertAlign w:val="superscript"/>
        </w:rPr>
        <w:t>-1</w:t>
      </w:r>
      <w:r w:rsidR="00F31AC7" w:rsidRPr="00BD2EAD">
        <w:rPr>
          <w:rFonts w:ascii="Arial" w:hAnsi="Arial" w:cs="Arial"/>
        </w:rPr>
        <w:t xml:space="preserve"> a favor de la propagación por </w:t>
      </w:r>
      <w:proofErr w:type="spellStart"/>
      <w:r w:rsidR="00F31AC7" w:rsidRPr="00BD2EAD">
        <w:rPr>
          <w:rFonts w:ascii="Arial" w:hAnsi="Arial" w:cs="Arial"/>
        </w:rPr>
        <w:t>vitroplantas</w:t>
      </w:r>
      <w:proofErr w:type="spellEnd"/>
      <w:r w:rsidR="00F31AC7" w:rsidRPr="00BD2EAD">
        <w:rPr>
          <w:rFonts w:ascii="Arial" w:hAnsi="Arial" w:cs="Arial"/>
        </w:rPr>
        <w:t>, la tecnología  de plantación de base ancha superó a la  tradicional en la producción de tallos y el rendimiento agrícola, el número de tallos m</w:t>
      </w:r>
      <w:r w:rsidR="00F31AC7" w:rsidRPr="00BD2EAD">
        <w:rPr>
          <w:rFonts w:ascii="Arial" w:hAnsi="Arial" w:cs="Arial"/>
          <w:vertAlign w:val="superscript"/>
        </w:rPr>
        <w:t>-1</w:t>
      </w:r>
      <w:r w:rsidR="00F31AC7" w:rsidRPr="00BD2EAD">
        <w:rPr>
          <w:rFonts w:ascii="Arial" w:hAnsi="Arial" w:cs="Arial"/>
        </w:rPr>
        <w:t xml:space="preserve"> lineal tuvo una relación positiva y significa</w:t>
      </w:r>
      <w:r w:rsidR="006E190B" w:rsidRPr="00BD2EAD">
        <w:rPr>
          <w:rFonts w:ascii="Arial" w:hAnsi="Arial" w:cs="Arial"/>
        </w:rPr>
        <w:t>tiva con la producción de caña</w:t>
      </w:r>
      <w:r w:rsidR="00F31AC7" w:rsidRPr="00BD2EAD">
        <w:rPr>
          <w:rFonts w:ascii="Arial" w:hAnsi="Arial" w:cs="Arial"/>
        </w:rPr>
        <w:t xml:space="preserve"> y la relación Beneficio/Costo</w:t>
      </w:r>
      <w:r w:rsidR="006E190B" w:rsidRPr="00BD2EAD">
        <w:rPr>
          <w:rFonts w:ascii="Arial" w:hAnsi="Arial" w:cs="Arial"/>
        </w:rPr>
        <w:t xml:space="preserve"> fue positiva.</w:t>
      </w:r>
    </w:p>
    <w:p w14:paraId="373AA801" w14:textId="05193C79" w:rsidR="006E190B" w:rsidRPr="00BD2EAD" w:rsidRDefault="006E190B" w:rsidP="00BD2EAD">
      <w:pPr>
        <w:tabs>
          <w:tab w:val="left" w:pos="2415"/>
        </w:tabs>
        <w:spacing w:line="276" w:lineRule="auto"/>
        <w:jc w:val="both"/>
        <w:rPr>
          <w:rFonts w:ascii="Arial" w:hAnsi="Arial" w:cs="Arial"/>
        </w:rPr>
      </w:pPr>
      <w:r w:rsidRPr="00BD2EAD">
        <w:rPr>
          <w:rFonts w:ascii="Arial" w:hAnsi="Arial" w:cs="Arial"/>
          <w:b/>
        </w:rPr>
        <w:t>Palabras Clav</w:t>
      </w:r>
      <w:r w:rsidR="00CC6E40">
        <w:rPr>
          <w:rFonts w:ascii="Arial" w:hAnsi="Arial" w:cs="Arial"/>
          <w:b/>
        </w:rPr>
        <w:t>e:</w:t>
      </w:r>
      <w:r w:rsidR="004516B3" w:rsidRPr="00BD2EAD">
        <w:rPr>
          <w:rFonts w:ascii="Arial" w:hAnsi="Arial" w:cs="Arial"/>
        </w:rPr>
        <w:t xml:space="preserve"> M</w:t>
      </w:r>
      <w:r w:rsidRPr="00BD2EAD">
        <w:rPr>
          <w:rFonts w:ascii="Arial" w:hAnsi="Arial" w:cs="Arial"/>
        </w:rPr>
        <w:t>étodos de propagación</w:t>
      </w:r>
      <w:r w:rsidR="004516B3" w:rsidRPr="00BD2EAD">
        <w:rPr>
          <w:rFonts w:ascii="Arial" w:hAnsi="Arial" w:cs="Arial"/>
        </w:rPr>
        <w:t>, Tecnologías de plantación</w:t>
      </w:r>
    </w:p>
    <w:p w14:paraId="604C00C8" w14:textId="11637EEC" w:rsidR="00834715" w:rsidRDefault="00C80D0C" w:rsidP="00BD2EAD">
      <w:pPr>
        <w:spacing w:line="276" w:lineRule="auto"/>
        <w:rPr>
          <w:rFonts w:ascii="Arial" w:hAnsi="Arial" w:cs="Arial"/>
          <w:b/>
          <w:lang w:val="en-US"/>
        </w:rPr>
      </w:pPr>
      <w:r w:rsidRPr="00BD2EAD">
        <w:rPr>
          <w:rFonts w:ascii="Arial" w:hAnsi="Arial" w:cs="Arial"/>
          <w:b/>
          <w:lang w:val="en-US"/>
        </w:rPr>
        <w:t>EVALUATION OF DIFFERENT PROPAGATION METHODS AND PLANTING IN THE PRODUCTION OF CATE</w:t>
      </w:r>
      <w:r w:rsidR="004516B3" w:rsidRPr="00BD2EAD">
        <w:rPr>
          <w:rFonts w:ascii="Arial" w:hAnsi="Arial" w:cs="Arial"/>
          <w:b/>
          <w:lang w:val="en-US"/>
        </w:rPr>
        <w:t>GORIZED SUGAR CANE SEEDS</w:t>
      </w:r>
    </w:p>
    <w:p w14:paraId="75508484" w14:textId="77777777" w:rsidR="00DC15CB" w:rsidRPr="00BD2EAD" w:rsidRDefault="00DC15CB" w:rsidP="00DC15CB">
      <w:pPr>
        <w:spacing w:line="276" w:lineRule="auto"/>
        <w:rPr>
          <w:rFonts w:ascii="Arial" w:hAnsi="Arial" w:cs="Arial"/>
        </w:rPr>
      </w:pPr>
      <w:r w:rsidRPr="00BD2EAD">
        <w:rPr>
          <w:rFonts w:ascii="Arial" w:hAnsi="Arial" w:cs="Arial"/>
        </w:rPr>
        <w:t>Héctor Jorge Suárez</w:t>
      </w:r>
      <w:proofErr w:type="gramStart"/>
      <w:r w:rsidRPr="00BD2EAD">
        <w:rPr>
          <w:rFonts w:ascii="Arial" w:hAnsi="Arial" w:cs="Arial"/>
          <w:vertAlign w:val="superscript"/>
        </w:rPr>
        <w:t xml:space="preserve">1 </w:t>
      </w:r>
      <w:r w:rsidRPr="00BD2EAD">
        <w:rPr>
          <w:rFonts w:ascii="Arial" w:hAnsi="Arial" w:cs="Arial"/>
        </w:rPr>
        <w:t>,</w:t>
      </w:r>
      <w:proofErr w:type="gramEnd"/>
      <w:r w:rsidRPr="00BD2EAD">
        <w:rPr>
          <w:rFonts w:ascii="Arial" w:hAnsi="Arial" w:cs="Arial"/>
        </w:rPr>
        <w:t xml:space="preserve"> Oscar Suárez Benítez</w:t>
      </w:r>
      <w:r w:rsidRPr="00BD2EAD">
        <w:rPr>
          <w:rFonts w:ascii="Arial" w:hAnsi="Arial" w:cs="Arial"/>
          <w:vertAlign w:val="superscript"/>
        </w:rPr>
        <w:t>1</w:t>
      </w:r>
      <w:r w:rsidRPr="00BD2EAD">
        <w:rPr>
          <w:rFonts w:ascii="Arial" w:hAnsi="Arial" w:cs="Arial"/>
        </w:rPr>
        <w:t>, Lázaro Abad Cabrera</w:t>
      </w:r>
      <w:r w:rsidRPr="00BD2EAD">
        <w:rPr>
          <w:rFonts w:ascii="Arial" w:hAnsi="Arial" w:cs="Arial"/>
          <w:vertAlign w:val="superscript"/>
        </w:rPr>
        <w:t>2</w:t>
      </w:r>
      <w:r w:rsidRPr="00BD2EAD">
        <w:rPr>
          <w:rFonts w:ascii="Arial" w:hAnsi="Arial" w:cs="Arial"/>
        </w:rPr>
        <w:t xml:space="preserve">  , Samuel Cortez Figuero</w:t>
      </w:r>
      <w:r w:rsidRPr="00BD2EAD">
        <w:rPr>
          <w:rFonts w:ascii="Arial" w:hAnsi="Arial" w:cs="Arial"/>
          <w:vertAlign w:val="superscript"/>
        </w:rPr>
        <w:t>3</w:t>
      </w:r>
      <w:r w:rsidRPr="00BD2EAD">
        <w:rPr>
          <w:rFonts w:ascii="Arial" w:hAnsi="Arial" w:cs="Arial"/>
        </w:rPr>
        <w:t>, Francisco Cuadras Isaacc</w:t>
      </w:r>
      <w:r w:rsidRPr="00BD2EAD">
        <w:rPr>
          <w:rFonts w:ascii="Arial" w:hAnsi="Arial" w:cs="Arial"/>
          <w:vertAlign w:val="superscript"/>
        </w:rPr>
        <w:t>1</w:t>
      </w:r>
      <w:r w:rsidRPr="00BD2EAD">
        <w:rPr>
          <w:rFonts w:ascii="Arial" w:hAnsi="Arial" w:cs="Arial"/>
        </w:rPr>
        <w:t xml:space="preserve"> y José </w:t>
      </w:r>
      <w:proofErr w:type="spellStart"/>
      <w:r w:rsidRPr="00BD2EAD">
        <w:rPr>
          <w:rFonts w:ascii="Arial" w:hAnsi="Arial" w:cs="Arial"/>
        </w:rPr>
        <w:t>Angel</w:t>
      </w:r>
      <w:proofErr w:type="spellEnd"/>
      <w:r w:rsidRPr="00BD2EAD">
        <w:rPr>
          <w:rFonts w:ascii="Arial" w:hAnsi="Arial" w:cs="Arial"/>
        </w:rPr>
        <w:t xml:space="preserve"> </w:t>
      </w:r>
      <w:proofErr w:type="spellStart"/>
      <w:r w:rsidRPr="00BD2EAD">
        <w:rPr>
          <w:rFonts w:ascii="Arial" w:hAnsi="Arial" w:cs="Arial"/>
        </w:rPr>
        <w:t>Dranduet</w:t>
      </w:r>
      <w:proofErr w:type="spellEnd"/>
      <w:r w:rsidRPr="00BD2EAD">
        <w:rPr>
          <w:rFonts w:ascii="Arial" w:hAnsi="Arial" w:cs="Arial"/>
        </w:rPr>
        <w:t xml:space="preserve"> Isbert</w:t>
      </w:r>
      <w:r w:rsidRPr="00BD2EAD">
        <w:rPr>
          <w:rFonts w:ascii="Arial" w:hAnsi="Arial" w:cs="Arial"/>
          <w:vertAlign w:val="superscript"/>
        </w:rPr>
        <w:t>1</w:t>
      </w:r>
      <w:r w:rsidRPr="00BD2EAD">
        <w:rPr>
          <w:rFonts w:ascii="Arial" w:eastAsia="Times New Roman" w:hAnsi="Arial" w:cs="Arial"/>
          <w:lang w:eastAsia="es-ES"/>
        </w:rPr>
        <w:t xml:space="preserve">. </w:t>
      </w:r>
    </w:p>
    <w:p w14:paraId="11266E88" w14:textId="1C9A36AD" w:rsidR="00522FE2" w:rsidRPr="00CC6E40" w:rsidRDefault="00522FE2"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lang w:eastAsia="es-ES"/>
        </w:rPr>
      </w:pPr>
    </w:p>
    <w:p w14:paraId="0A6B008C" w14:textId="5E8AAE83" w:rsidR="00522FE2" w:rsidRPr="00BD2EAD" w:rsidRDefault="00DC15CB"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lang w:eastAsia="es-ES"/>
        </w:rPr>
      </w:pPr>
      <w:r>
        <w:rPr>
          <w:rFonts w:ascii="Arial" w:eastAsia="Times New Roman" w:hAnsi="Arial" w:cs="Arial"/>
          <w:lang w:val="en" w:eastAsia="es-ES"/>
        </w:rPr>
        <w:t>1</w:t>
      </w:r>
      <w:r w:rsidR="00522FE2" w:rsidRPr="00BD2EAD">
        <w:rPr>
          <w:rFonts w:ascii="Arial" w:eastAsia="Times New Roman" w:hAnsi="Arial" w:cs="Arial"/>
          <w:lang w:val="en" w:eastAsia="es-ES"/>
        </w:rPr>
        <w:t>- Sugar Cane Research Institu</w:t>
      </w:r>
      <w:r w:rsidR="00C05CF5" w:rsidRPr="00BD2EAD">
        <w:rPr>
          <w:rFonts w:ascii="Arial" w:eastAsia="Times New Roman" w:hAnsi="Arial" w:cs="Arial"/>
          <w:lang w:val="en" w:eastAsia="es-ES"/>
        </w:rPr>
        <w:t xml:space="preserve">te. CUJAE Highway Km </w:t>
      </w:r>
      <w:r>
        <w:rPr>
          <w:rFonts w:ascii="Arial" w:eastAsia="Times New Roman" w:hAnsi="Arial" w:cs="Arial"/>
          <w:lang w:val="en" w:eastAsia="es-ES"/>
        </w:rPr>
        <w:t>1</w:t>
      </w:r>
      <w:r w:rsidR="00C05CF5" w:rsidRPr="00BD2EAD">
        <w:rPr>
          <w:rFonts w:ascii="Arial" w:eastAsia="Times New Roman" w:hAnsi="Arial" w:cs="Arial"/>
          <w:lang w:val="en" w:eastAsia="es-ES"/>
        </w:rPr>
        <w:t xml:space="preserve">½. </w:t>
      </w:r>
      <w:r w:rsidR="00C05CF5" w:rsidRPr="00BD2EAD">
        <w:rPr>
          <w:rFonts w:ascii="Arial" w:eastAsia="Times New Roman" w:hAnsi="Arial" w:cs="Arial"/>
          <w:lang w:eastAsia="es-ES"/>
        </w:rPr>
        <w:t>Boyeros</w:t>
      </w:r>
      <w:r w:rsidR="00522FE2" w:rsidRPr="00BD2EAD">
        <w:rPr>
          <w:rFonts w:ascii="Arial" w:eastAsia="Times New Roman" w:hAnsi="Arial" w:cs="Arial"/>
          <w:lang w:eastAsia="es-ES"/>
        </w:rPr>
        <w:t xml:space="preserve">. </w:t>
      </w:r>
      <w:proofErr w:type="spellStart"/>
      <w:r w:rsidR="00522FE2" w:rsidRPr="00BD2EAD">
        <w:rPr>
          <w:rFonts w:ascii="Arial" w:eastAsia="Times New Roman" w:hAnsi="Arial" w:cs="Arial"/>
          <w:lang w:eastAsia="es-ES"/>
        </w:rPr>
        <w:t>Havana</w:t>
      </w:r>
      <w:proofErr w:type="spellEnd"/>
      <w:r w:rsidR="00522FE2" w:rsidRPr="00BD2EAD">
        <w:rPr>
          <w:rFonts w:ascii="Arial" w:eastAsia="Times New Roman" w:hAnsi="Arial" w:cs="Arial"/>
          <w:lang w:eastAsia="es-ES"/>
        </w:rPr>
        <w:t xml:space="preserve"> Cuba</w:t>
      </w:r>
    </w:p>
    <w:p w14:paraId="4600A39F" w14:textId="3C7281DC" w:rsidR="00522FE2" w:rsidRPr="00CC6E40" w:rsidRDefault="00DC15CB"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lang w:eastAsia="es-ES"/>
        </w:rPr>
      </w:pPr>
      <w:r>
        <w:rPr>
          <w:rFonts w:ascii="Arial" w:eastAsia="Times New Roman" w:hAnsi="Arial" w:cs="Arial"/>
          <w:lang w:eastAsia="es-ES"/>
        </w:rPr>
        <w:t>2</w:t>
      </w:r>
      <w:r w:rsidR="00522FE2" w:rsidRPr="00BD2EAD">
        <w:rPr>
          <w:rFonts w:ascii="Arial" w:eastAsia="Times New Roman" w:hAnsi="Arial" w:cs="Arial"/>
          <w:lang w:eastAsia="es-ES"/>
        </w:rPr>
        <w:t xml:space="preserve">- Caracas City </w:t>
      </w:r>
      <w:proofErr w:type="spellStart"/>
      <w:r w:rsidR="00522FE2" w:rsidRPr="00BD2EAD">
        <w:rPr>
          <w:rFonts w:ascii="Arial" w:eastAsia="Times New Roman" w:hAnsi="Arial" w:cs="Arial"/>
          <w:lang w:eastAsia="es-ES"/>
        </w:rPr>
        <w:t>Sugar</w:t>
      </w:r>
      <w:proofErr w:type="spellEnd"/>
      <w:r w:rsidR="00522FE2" w:rsidRPr="00BD2EAD">
        <w:rPr>
          <w:rFonts w:ascii="Arial" w:eastAsia="Times New Roman" w:hAnsi="Arial" w:cs="Arial"/>
          <w:lang w:eastAsia="es-ES"/>
        </w:rPr>
        <w:t xml:space="preserve"> Company. </w:t>
      </w:r>
      <w:r w:rsidR="00522FE2" w:rsidRPr="00CC6E40">
        <w:rPr>
          <w:rFonts w:ascii="Arial" w:eastAsia="Times New Roman" w:hAnsi="Arial" w:cs="Arial"/>
          <w:lang w:eastAsia="es-ES"/>
        </w:rPr>
        <w:t>Lajas. Cienfuegos-Cuba</w:t>
      </w:r>
    </w:p>
    <w:p w14:paraId="4C74EC17" w14:textId="3C921CA7" w:rsidR="00DC15CB" w:rsidRPr="00CC6E40" w:rsidRDefault="00DC15CB"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lang w:eastAsia="es-ES"/>
        </w:rPr>
      </w:pPr>
      <w:r w:rsidRPr="00CC6E40">
        <w:rPr>
          <w:rFonts w:ascii="Arial" w:eastAsia="Times New Roman" w:hAnsi="Arial" w:cs="Arial"/>
          <w:lang w:eastAsia="es-ES"/>
        </w:rPr>
        <w:t xml:space="preserve">3- </w:t>
      </w:r>
      <w:proofErr w:type="spellStart"/>
      <w:r w:rsidRPr="00CC6E40">
        <w:rPr>
          <w:rFonts w:ascii="Arial" w:eastAsia="Times New Roman" w:hAnsi="Arial" w:cs="Arial"/>
          <w:lang w:eastAsia="es-ES"/>
        </w:rPr>
        <w:t>University</w:t>
      </w:r>
      <w:proofErr w:type="spellEnd"/>
      <w:r w:rsidRPr="00CC6E40">
        <w:rPr>
          <w:rFonts w:ascii="Arial" w:eastAsia="Times New Roman" w:hAnsi="Arial" w:cs="Arial"/>
          <w:lang w:eastAsia="es-ES"/>
        </w:rPr>
        <w:t xml:space="preserve"> </w:t>
      </w:r>
      <w:proofErr w:type="spellStart"/>
      <w:r w:rsidRPr="00CC6E40">
        <w:rPr>
          <w:rFonts w:ascii="Arial" w:eastAsia="Times New Roman" w:hAnsi="Arial" w:cs="Arial"/>
          <w:lang w:eastAsia="es-ES"/>
        </w:rPr>
        <w:t>of</w:t>
      </w:r>
      <w:proofErr w:type="spellEnd"/>
      <w:r w:rsidRPr="00CC6E40">
        <w:rPr>
          <w:rFonts w:ascii="Arial" w:eastAsia="Times New Roman" w:hAnsi="Arial" w:cs="Arial"/>
          <w:lang w:eastAsia="es-ES"/>
        </w:rPr>
        <w:t xml:space="preserve"> Guadalajara, </w:t>
      </w:r>
      <w:proofErr w:type="spellStart"/>
      <w:r w:rsidRPr="00CC6E40">
        <w:rPr>
          <w:rFonts w:ascii="Arial" w:eastAsia="Times New Roman" w:hAnsi="Arial" w:cs="Arial"/>
          <w:lang w:eastAsia="es-ES"/>
        </w:rPr>
        <w:t>Mexico</w:t>
      </w:r>
      <w:proofErr w:type="spellEnd"/>
    </w:p>
    <w:p w14:paraId="2191DD69" w14:textId="77777777" w:rsidR="00DB3418" w:rsidRPr="00BD2EAD" w:rsidRDefault="00DB3418"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lang w:val="en-US" w:eastAsia="es-ES"/>
        </w:rPr>
      </w:pPr>
      <w:r w:rsidRPr="00BD2EAD">
        <w:rPr>
          <w:rFonts w:ascii="Arial" w:hAnsi="Arial" w:cs="Arial"/>
          <w:b/>
          <w:lang w:val="en-US"/>
        </w:rPr>
        <w:t>ABSTRACT</w:t>
      </w:r>
    </w:p>
    <w:p w14:paraId="73E7C608" w14:textId="77777777" w:rsidR="00834715" w:rsidRPr="00BD2EAD" w:rsidRDefault="00834715" w:rsidP="00BD2EAD">
      <w:pPr>
        <w:spacing w:line="276" w:lineRule="auto"/>
        <w:jc w:val="both"/>
        <w:rPr>
          <w:rFonts w:ascii="Arial" w:hAnsi="Arial" w:cs="Arial"/>
          <w:b/>
          <w:lang w:val="en-US"/>
        </w:rPr>
      </w:pPr>
      <w:r w:rsidRPr="00BD2EAD">
        <w:rPr>
          <w:rFonts w:ascii="Arial" w:eastAsia="Times New Roman" w:hAnsi="Arial" w:cs="Arial"/>
          <w:lang w:val="en" w:eastAsia="es-ES"/>
        </w:rPr>
        <w:t xml:space="preserve">The results of two studies in areas of the Registered Seed Bank of the Ciudad Caracas Sugar Company in the province of Cienfuegos are presented, where two methods of agamic </w:t>
      </w:r>
      <w:r w:rsidRPr="00BD2EAD">
        <w:rPr>
          <w:rFonts w:ascii="Arial" w:eastAsia="Times New Roman" w:hAnsi="Arial" w:cs="Arial"/>
          <w:lang w:val="en" w:eastAsia="es-ES"/>
        </w:rPr>
        <w:lastRenderedPageBreak/>
        <w:t xml:space="preserve">propagation (Cuttings and </w:t>
      </w:r>
      <w:proofErr w:type="spellStart"/>
      <w:r w:rsidRPr="00BD2EAD">
        <w:rPr>
          <w:rFonts w:ascii="Arial" w:eastAsia="Times New Roman" w:hAnsi="Arial" w:cs="Arial"/>
          <w:lang w:val="en" w:eastAsia="es-ES"/>
        </w:rPr>
        <w:t>Vitroplants</w:t>
      </w:r>
      <w:proofErr w:type="spellEnd"/>
      <w:r w:rsidRPr="00BD2EAD">
        <w:rPr>
          <w:rFonts w:ascii="Arial" w:eastAsia="Times New Roman" w:hAnsi="Arial" w:cs="Arial"/>
          <w:lang w:val="en" w:eastAsia="es-ES"/>
        </w:rPr>
        <w:t>) and two planting technologies (distance between rows at 1 .50 m and 1.80 m), the cultivar used was C10-166, the evaluation was carried out at 11 months of age. The area of ​​the plots of the experiment with traditional technology was 60 m</w:t>
      </w:r>
      <w:r w:rsidRPr="00BD2EAD">
        <w:rPr>
          <w:rFonts w:ascii="Arial" w:eastAsia="Times New Roman" w:hAnsi="Arial" w:cs="Arial"/>
          <w:vertAlign w:val="superscript"/>
          <w:lang w:val="en" w:eastAsia="es-ES"/>
        </w:rPr>
        <w:t>2</w:t>
      </w:r>
      <w:r w:rsidRPr="00BD2EAD">
        <w:rPr>
          <w:rFonts w:ascii="Arial" w:eastAsia="Times New Roman" w:hAnsi="Arial" w:cs="Arial"/>
          <w:lang w:val="en" w:eastAsia="es-ES"/>
        </w:rPr>
        <w:t xml:space="preserve"> and that of the Wide Base was 72 m</w:t>
      </w:r>
      <w:r w:rsidRPr="00BD2EAD">
        <w:rPr>
          <w:rFonts w:ascii="Arial" w:eastAsia="Times New Roman" w:hAnsi="Arial" w:cs="Arial"/>
          <w:vertAlign w:val="superscript"/>
          <w:lang w:val="en" w:eastAsia="es-ES"/>
        </w:rPr>
        <w:t>2</w:t>
      </w:r>
      <w:r w:rsidRPr="00BD2EAD">
        <w:rPr>
          <w:rFonts w:ascii="Arial" w:eastAsia="Times New Roman" w:hAnsi="Arial" w:cs="Arial"/>
          <w:lang w:val="en" w:eastAsia="es-ES"/>
        </w:rPr>
        <w:t>. The variables studied were t cane ha-1, stem length (cm), stem diameter (cm) and number of stems m</w:t>
      </w:r>
      <w:r w:rsidRPr="00BD2EAD">
        <w:rPr>
          <w:rFonts w:ascii="Arial" w:eastAsia="Times New Roman" w:hAnsi="Arial" w:cs="Arial"/>
          <w:vertAlign w:val="superscript"/>
          <w:lang w:val="en" w:eastAsia="es-ES"/>
        </w:rPr>
        <w:t>-1</w:t>
      </w:r>
      <w:r w:rsidRPr="00BD2EAD">
        <w:rPr>
          <w:rFonts w:ascii="Arial" w:eastAsia="Times New Roman" w:hAnsi="Arial" w:cs="Arial"/>
          <w:lang w:val="en" w:eastAsia="es-ES"/>
        </w:rPr>
        <w:t>, as well as the economic value of propagation by cuttings comparing both planting technologies. The randomized block design with three repetitions was used, simple variance analysis and mean comparison test were performed using the Multiple Range test with Tukey's test (p&lt;0.01 and p&lt;0.05), in addition regressions were performed, of first and third order to determine the variables with the greatest influence on agricultural performance. The results obtained were significant increases in the variables number of stem m</w:t>
      </w:r>
      <w:r w:rsidRPr="00BD2EAD">
        <w:rPr>
          <w:rFonts w:ascii="Arial" w:eastAsia="Times New Roman" w:hAnsi="Arial" w:cs="Arial"/>
          <w:vertAlign w:val="superscript"/>
          <w:lang w:val="en" w:eastAsia="es-ES"/>
        </w:rPr>
        <w:t>-1</w:t>
      </w:r>
      <w:r w:rsidRPr="00BD2EAD">
        <w:rPr>
          <w:rFonts w:ascii="Arial" w:eastAsia="Times New Roman" w:hAnsi="Arial" w:cs="Arial"/>
          <w:lang w:val="en" w:eastAsia="es-ES"/>
        </w:rPr>
        <w:t xml:space="preserve"> and t cane ha</w:t>
      </w:r>
      <w:r w:rsidRPr="00BD2EAD">
        <w:rPr>
          <w:rFonts w:ascii="Arial" w:eastAsia="Times New Roman" w:hAnsi="Arial" w:cs="Arial"/>
          <w:vertAlign w:val="superscript"/>
          <w:lang w:val="en" w:eastAsia="es-ES"/>
        </w:rPr>
        <w:t>-1</w:t>
      </w:r>
      <w:r w:rsidRPr="00BD2EAD">
        <w:rPr>
          <w:rFonts w:ascii="Arial" w:eastAsia="Times New Roman" w:hAnsi="Arial" w:cs="Arial"/>
          <w:lang w:val="en" w:eastAsia="es-ES"/>
        </w:rPr>
        <w:t xml:space="preserve"> in favor of propagation by </w:t>
      </w:r>
      <w:proofErr w:type="spellStart"/>
      <w:r w:rsidRPr="00BD2EAD">
        <w:rPr>
          <w:rFonts w:ascii="Arial" w:eastAsia="Times New Roman" w:hAnsi="Arial" w:cs="Arial"/>
          <w:lang w:val="en" w:eastAsia="es-ES"/>
        </w:rPr>
        <w:t>vitroplants</w:t>
      </w:r>
      <w:proofErr w:type="spellEnd"/>
      <w:r w:rsidRPr="00BD2EAD">
        <w:rPr>
          <w:rFonts w:ascii="Arial" w:eastAsia="Times New Roman" w:hAnsi="Arial" w:cs="Arial"/>
          <w:lang w:val="en" w:eastAsia="es-ES"/>
        </w:rPr>
        <w:t>, the broad-based planting technology surpassed the traditional one in stem production and agricultural yield, the number of stems m</w:t>
      </w:r>
      <w:r w:rsidRPr="00BD2EAD">
        <w:rPr>
          <w:rFonts w:ascii="Arial" w:eastAsia="Times New Roman" w:hAnsi="Arial" w:cs="Arial"/>
          <w:vertAlign w:val="superscript"/>
          <w:lang w:val="en" w:eastAsia="es-ES"/>
        </w:rPr>
        <w:t>-1</w:t>
      </w:r>
      <w:r w:rsidRPr="00BD2EAD">
        <w:rPr>
          <w:rFonts w:ascii="Arial" w:eastAsia="Times New Roman" w:hAnsi="Arial" w:cs="Arial"/>
          <w:lang w:val="en" w:eastAsia="es-ES"/>
        </w:rPr>
        <w:t xml:space="preserve"> linear had a positive and significant relationship with sugarcane production and the Benefit/Cost relationship was positive.</w:t>
      </w:r>
    </w:p>
    <w:p w14:paraId="1DA50649" w14:textId="6DD19F17" w:rsidR="00834715" w:rsidRPr="00BD2EAD" w:rsidRDefault="00834715"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US" w:eastAsia="es-ES"/>
        </w:rPr>
      </w:pPr>
      <w:r w:rsidRPr="00BD2EAD">
        <w:rPr>
          <w:rFonts w:ascii="Arial" w:eastAsia="Times New Roman" w:hAnsi="Arial" w:cs="Arial"/>
          <w:b/>
          <w:lang w:val="en" w:eastAsia="es-ES"/>
        </w:rPr>
        <w:t>Key</w:t>
      </w:r>
      <w:r w:rsidR="00CC6E40">
        <w:rPr>
          <w:rFonts w:ascii="Arial" w:eastAsia="Times New Roman" w:hAnsi="Arial" w:cs="Arial"/>
          <w:b/>
          <w:lang w:val="en" w:eastAsia="es-ES"/>
        </w:rPr>
        <w:t xml:space="preserve"> </w:t>
      </w:r>
      <w:r w:rsidRPr="00BD2EAD">
        <w:rPr>
          <w:rFonts w:ascii="Arial" w:eastAsia="Times New Roman" w:hAnsi="Arial" w:cs="Arial"/>
          <w:b/>
          <w:lang w:val="en" w:eastAsia="es-ES"/>
        </w:rPr>
        <w:t>words</w:t>
      </w:r>
      <w:r w:rsidR="00CC6E40">
        <w:rPr>
          <w:rFonts w:ascii="Arial" w:eastAsia="Times New Roman" w:hAnsi="Arial" w:cs="Arial"/>
          <w:lang w:val="en" w:eastAsia="es-ES"/>
        </w:rPr>
        <w:t>:</w:t>
      </w:r>
      <w:r w:rsidRPr="00BD2EAD">
        <w:rPr>
          <w:rFonts w:ascii="Arial" w:eastAsia="Times New Roman" w:hAnsi="Arial" w:cs="Arial"/>
          <w:lang w:val="en" w:eastAsia="es-ES"/>
        </w:rPr>
        <w:t xml:space="preserve"> Planting technologies, propagation methods</w:t>
      </w:r>
    </w:p>
    <w:p w14:paraId="5EEEEF37" w14:textId="77777777" w:rsidR="00834715" w:rsidRPr="00BD2EAD" w:rsidRDefault="00834715" w:rsidP="00BD2EAD">
      <w:pPr>
        <w:tabs>
          <w:tab w:val="left" w:pos="1035"/>
        </w:tabs>
        <w:spacing w:line="276" w:lineRule="auto"/>
        <w:jc w:val="both"/>
        <w:rPr>
          <w:rFonts w:ascii="Arial" w:hAnsi="Arial" w:cs="Arial"/>
          <w:b/>
          <w:lang w:val="en-US"/>
        </w:rPr>
      </w:pPr>
    </w:p>
    <w:p w14:paraId="0F5C02E0" w14:textId="77777777" w:rsidR="00AB13F5" w:rsidRPr="00CC6E40" w:rsidRDefault="00AB13F5" w:rsidP="00BD2EAD">
      <w:pPr>
        <w:tabs>
          <w:tab w:val="left" w:pos="1035"/>
        </w:tabs>
        <w:spacing w:line="276" w:lineRule="auto"/>
        <w:jc w:val="both"/>
        <w:rPr>
          <w:rFonts w:ascii="Arial" w:hAnsi="Arial" w:cs="Arial"/>
          <w:b/>
        </w:rPr>
      </w:pPr>
      <w:r w:rsidRPr="00CC6E40">
        <w:rPr>
          <w:rFonts w:ascii="Arial" w:hAnsi="Arial" w:cs="Arial"/>
          <w:b/>
        </w:rPr>
        <w:t>INTRODUCCIÓN</w:t>
      </w:r>
    </w:p>
    <w:p w14:paraId="57E70272" w14:textId="77777777" w:rsidR="00AB13F5" w:rsidRPr="00BD2EAD" w:rsidRDefault="00AB13F5" w:rsidP="00BD2EAD">
      <w:pPr>
        <w:tabs>
          <w:tab w:val="left" w:pos="1035"/>
        </w:tabs>
        <w:spacing w:line="276" w:lineRule="auto"/>
        <w:jc w:val="both"/>
        <w:rPr>
          <w:rFonts w:ascii="Arial" w:hAnsi="Arial" w:cs="Arial"/>
        </w:rPr>
      </w:pPr>
      <w:r w:rsidRPr="00BD2EAD">
        <w:rPr>
          <w:rFonts w:ascii="Arial" w:hAnsi="Arial" w:cs="Arial"/>
        </w:rPr>
        <w:t xml:space="preserve">En el cultivo de caña de azúcar es de suma Importancia la utilización de material propagativo de alta calidad, ya que es utilizado para la reproducción de las plantaciones (Jorge </w:t>
      </w:r>
      <w:r w:rsidRPr="00BD2EAD">
        <w:rPr>
          <w:rFonts w:ascii="Arial" w:hAnsi="Arial" w:cs="Arial"/>
          <w:i/>
        </w:rPr>
        <w:t>et al</w:t>
      </w:r>
      <w:r w:rsidRPr="00BD2EAD">
        <w:rPr>
          <w:rFonts w:ascii="Arial" w:hAnsi="Arial" w:cs="Arial"/>
        </w:rPr>
        <w:t xml:space="preserve">., 2019). Lo anteriormente planteado justifica la necesidad de continuar realizando investigaciones en las diferentes categorías de semilla con variedades adaptadas y altamente productivas con la intención de incrementar la producción (calidad y rentabilidad) de los ingenios (Alfaro </w:t>
      </w:r>
      <w:r w:rsidRPr="00BD2EAD">
        <w:rPr>
          <w:rFonts w:ascii="Arial" w:hAnsi="Arial" w:cs="Arial"/>
          <w:i/>
        </w:rPr>
        <w:t>et al</w:t>
      </w:r>
      <w:r w:rsidRPr="00BD2EAD">
        <w:rPr>
          <w:rFonts w:ascii="Arial" w:hAnsi="Arial" w:cs="Arial"/>
        </w:rPr>
        <w:t xml:space="preserve">., 2007).  </w:t>
      </w:r>
    </w:p>
    <w:p w14:paraId="5455BCA9" w14:textId="54C5D513" w:rsidR="00AB13F5" w:rsidRPr="00BD2EAD" w:rsidRDefault="00AB13F5" w:rsidP="00BD2EAD">
      <w:pPr>
        <w:tabs>
          <w:tab w:val="left" w:pos="1035"/>
        </w:tabs>
        <w:spacing w:line="276" w:lineRule="auto"/>
        <w:jc w:val="both"/>
        <w:rPr>
          <w:rFonts w:ascii="Arial" w:hAnsi="Arial" w:cs="Arial"/>
        </w:rPr>
      </w:pPr>
      <w:r w:rsidRPr="00BD2EAD">
        <w:rPr>
          <w:rFonts w:ascii="Arial" w:hAnsi="Arial" w:cs="Arial"/>
        </w:rPr>
        <w:t xml:space="preserve">La producción y empleo de semilla de alta calidad, juega un papel determinante en el desarrollo y perfeccionamiento integral de la agricultura cañera, lo cual constituye un paso tecnológico decisivo en la obtención de altos rendimientos agrícolas y azucareros por </w:t>
      </w:r>
      <w:r w:rsidR="004516B3" w:rsidRPr="00BD2EAD">
        <w:rPr>
          <w:rFonts w:ascii="Arial" w:hAnsi="Arial" w:cs="Arial"/>
        </w:rPr>
        <w:t>hectárea</w:t>
      </w:r>
      <w:r w:rsidRPr="00BD2EAD">
        <w:rPr>
          <w:rFonts w:ascii="Arial" w:hAnsi="Arial" w:cs="Arial"/>
        </w:rPr>
        <w:t xml:space="preserve">. Esta actividad, junto a la utilización de variedades resistentes, se ha convertido en el más importante y casi exclusivo elemento con que se cuenta para tener plantaciones sanas.  </w:t>
      </w:r>
    </w:p>
    <w:p w14:paraId="68C78F97" w14:textId="77777777" w:rsidR="00AB13F5" w:rsidRPr="00BD2EAD" w:rsidRDefault="00AB13F5" w:rsidP="00BD2EAD">
      <w:pPr>
        <w:tabs>
          <w:tab w:val="left" w:pos="1035"/>
        </w:tabs>
        <w:spacing w:line="276" w:lineRule="auto"/>
        <w:jc w:val="both"/>
        <w:rPr>
          <w:rFonts w:ascii="Arial" w:hAnsi="Arial" w:cs="Arial"/>
        </w:rPr>
      </w:pPr>
      <w:r w:rsidRPr="00BD2EAD">
        <w:rPr>
          <w:rFonts w:ascii="Arial" w:hAnsi="Arial" w:cs="Arial"/>
        </w:rPr>
        <w:t xml:space="preserve">Es importante señalar que los gastos que entraña la producción de semilla, son amortiguados por los beneficios esperados los que pueden superar con creces las inversiones, puesto que la concentración de los esfuerzos para el control fitosanitario en la semilla es siempre preferible y más económico que correr el riesgo de diseminar a escala comercial, una patología transmisible a través del material de plantación. (INICA 2021).    </w:t>
      </w:r>
    </w:p>
    <w:p w14:paraId="4ADC7663" w14:textId="77777777" w:rsidR="00AB13F5" w:rsidRPr="00BD2EAD" w:rsidRDefault="00AB13F5" w:rsidP="00BD2EAD">
      <w:pPr>
        <w:tabs>
          <w:tab w:val="left" w:pos="1035"/>
        </w:tabs>
        <w:spacing w:line="276" w:lineRule="auto"/>
        <w:jc w:val="both"/>
        <w:rPr>
          <w:rFonts w:ascii="Arial" w:hAnsi="Arial" w:cs="Arial"/>
        </w:rPr>
      </w:pPr>
      <w:r w:rsidRPr="00BD2EAD">
        <w:rPr>
          <w:rFonts w:ascii="Arial" w:hAnsi="Arial" w:cs="Arial"/>
        </w:rPr>
        <w:t xml:space="preserve">Una industria de semilla fuerte es fundamental para el abastecimiento de material de propagación vigoroso a los productores y para el desarrollo perspectivo del sector agropecuario. La plantación de la caña de azúcar con simiente categorizada, es el paso más simple e importante para elevar los rendimientos del cultivo, como parte integral de la estrategia de manejo agronómico del mismo (Jorge </w:t>
      </w:r>
      <w:r w:rsidRPr="00BD2EAD">
        <w:rPr>
          <w:rFonts w:ascii="Arial" w:hAnsi="Arial" w:cs="Arial"/>
          <w:i/>
        </w:rPr>
        <w:t>et al</w:t>
      </w:r>
      <w:r w:rsidRPr="00BD2EAD">
        <w:rPr>
          <w:rFonts w:ascii="Arial" w:hAnsi="Arial" w:cs="Arial"/>
        </w:rPr>
        <w:t xml:space="preserve">., 2018).  </w:t>
      </w:r>
    </w:p>
    <w:p w14:paraId="06B68857" w14:textId="77777777" w:rsidR="00AB13F5" w:rsidRPr="00BD2EAD" w:rsidRDefault="00AB13F5" w:rsidP="00BD2EAD">
      <w:pPr>
        <w:tabs>
          <w:tab w:val="left" w:pos="1035"/>
        </w:tabs>
        <w:spacing w:line="276" w:lineRule="auto"/>
        <w:jc w:val="both"/>
        <w:rPr>
          <w:rFonts w:ascii="Arial" w:hAnsi="Arial" w:cs="Arial"/>
        </w:rPr>
      </w:pPr>
      <w:r w:rsidRPr="00BD2EAD">
        <w:rPr>
          <w:rFonts w:ascii="Arial" w:hAnsi="Arial" w:cs="Arial"/>
        </w:rPr>
        <w:lastRenderedPageBreak/>
        <w:t xml:space="preserve">Uno de los factores que limita la producción de caña de azúcar es el empleo de semilla de baja calidad fitosanitaria, ya que en ocasiones se utilizan simientes de las áreas comerciales no procedente del encadenamiento del sistema de semilla (Básica, Registrada y Certificada), las que pueden presentar afectaciones por enfermedades. (Jorge </w:t>
      </w:r>
      <w:r w:rsidRPr="00BD2EAD">
        <w:rPr>
          <w:rFonts w:ascii="Arial" w:hAnsi="Arial" w:cs="Arial"/>
          <w:i/>
        </w:rPr>
        <w:t>et al</w:t>
      </w:r>
      <w:r w:rsidRPr="00BD2EAD">
        <w:rPr>
          <w:rFonts w:ascii="Arial" w:hAnsi="Arial" w:cs="Arial"/>
        </w:rPr>
        <w:t xml:space="preserve">., 2020)  </w:t>
      </w:r>
    </w:p>
    <w:p w14:paraId="5969587E" w14:textId="224AA0EF" w:rsidR="008C6287" w:rsidRPr="00BD2EAD" w:rsidRDefault="00641ADA" w:rsidP="00BD2EAD">
      <w:pPr>
        <w:tabs>
          <w:tab w:val="left" w:pos="1035"/>
        </w:tabs>
        <w:spacing w:line="276" w:lineRule="auto"/>
        <w:jc w:val="both"/>
        <w:rPr>
          <w:rFonts w:ascii="Arial" w:hAnsi="Arial" w:cs="Arial"/>
        </w:rPr>
      </w:pPr>
      <w:r w:rsidRPr="00BD2EAD">
        <w:rPr>
          <w:rFonts w:ascii="Arial" w:hAnsi="Arial" w:cs="Arial"/>
        </w:rPr>
        <w:t>Diferentes autores concuerdan en que la semilla proveniente de micropropagación presenta en general mayor número de tallos, altura y peso de los tallos y mayor rendimie</w:t>
      </w:r>
      <w:r w:rsidR="008C6287" w:rsidRPr="00BD2EAD">
        <w:rPr>
          <w:rFonts w:ascii="Arial" w:hAnsi="Arial" w:cs="Arial"/>
        </w:rPr>
        <w:t>nto cultural y de azúcar por área</w:t>
      </w:r>
      <w:r w:rsidRPr="00BD2EAD">
        <w:rPr>
          <w:rFonts w:ascii="Arial" w:hAnsi="Arial" w:cs="Arial"/>
        </w:rPr>
        <w:t xml:space="preserve">, que la semilla obtenida en forma convencional por estacas, con o sin termo tratamiento </w:t>
      </w:r>
      <w:r w:rsidR="00F55867" w:rsidRPr="00BD2EAD">
        <w:rPr>
          <w:rFonts w:ascii="Arial" w:hAnsi="Arial" w:cs="Arial"/>
        </w:rPr>
        <w:t>(</w:t>
      </w:r>
      <w:r w:rsidRPr="00BD2EAD">
        <w:rPr>
          <w:rFonts w:ascii="Arial" w:hAnsi="Arial" w:cs="Arial"/>
        </w:rPr>
        <w:t xml:space="preserve">Santana </w:t>
      </w:r>
      <w:r w:rsidRPr="00BD2EAD">
        <w:rPr>
          <w:rFonts w:ascii="Arial" w:hAnsi="Arial" w:cs="Arial"/>
          <w:i/>
        </w:rPr>
        <w:t>et al</w:t>
      </w:r>
      <w:r w:rsidR="00E23502" w:rsidRPr="00BD2EAD">
        <w:rPr>
          <w:rFonts w:ascii="Arial" w:hAnsi="Arial" w:cs="Arial"/>
        </w:rPr>
        <w:t>., 1992;</w:t>
      </w:r>
      <w:r w:rsidR="000B614D" w:rsidRPr="00BD2EAD">
        <w:rPr>
          <w:rFonts w:ascii="Arial" w:hAnsi="Arial" w:cs="Arial"/>
        </w:rPr>
        <w:t xml:space="preserve"> Flynn </w:t>
      </w:r>
      <w:r w:rsidR="000B614D" w:rsidRPr="00BD2EAD">
        <w:rPr>
          <w:rFonts w:ascii="Arial" w:hAnsi="Arial" w:cs="Arial"/>
          <w:i/>
        </w:rPr>
        <w:t>et al</w:t>
      </w:r>
      <w:r w:rsidRPr="00BD2EAD">
        <w:rPr>
          <w:rFonts w:ascii="Arial" w:hAnsi="Arial" w:cs="Arial"/>
        </w:rPr>
        <w:t xml:space="preserve">., 2005). </w:t>
      </w:r>
    </w:p>
    <w:p w14:paraId="4278C799" w14:textId="1A9C2262" w:rsidR="00641ADA" w:rsidRPr="00BD2EAD" w:rsidRDefault="00E23502" w:rsidP="00BD2EAD">
      <w:pPr>
        <w:tabs>
          <w:tab w:val="left" w:pos="1035"/>
        </w:tabs>
        <w:spacing w:line="276" w:lineRule="auto"/>
        <w:jc w:val="both"/>
        <w:rPr>
          <w:rFonts w:ascii="Arial" w:hAnsi="Arial" w:cs="Arial"/>
          <w:color w:val="FF0000"/>
        </w:rPr>
      </w:pPr>
      <w:r w:rsidRPr="00BD2EAD">
        <w:rPr>
          <w:rFonts w:ascii="Arial" w:hAnsi="Arial" w:cs="Arial"/>
        </w:rPr>
        <w:t xml:space="preserve">Jorge </w:t>
      </w:r>
      <w:r w:rsidRPr="00BD2EAD">
        <w:rPr>
          <w:rFonts w:ascii="Arial" w:hAnsi="Arial" w:cs="Arial"/>
          <w:i/>
        </w:rPr>
        <w:t>et al</w:t>
      </w:r>
      <w:r w:rsidR="006C2877" w:rsidRPr="00BD2EAD">
        <w:rPr>
          <w:rFonts w:ascii="Arial" w:hAnsi="Arial" w:cs="Arial"/>
          <w:i/>
        </w:rPr>
        <w:t>.,</w:t>
      </w:r>
      <w:r w:rsidRPr="00BD2EAD">
        <w:rPr>
          <w:rFonts w:ascii="Arial" w:hAnsi="Arial" w:cs="Arial"/>
        </w:rPr>
        <w:t xml:space="preserve"> </w:t>
      </w:r>
      <w:r w:rsidR="008C6287" w:rsidRPr="00BD2EAD">
        <w:rPr>
          <w:rFonts w:ascii="Arial" w:hAnsi="Arial" w:cs="Arial"/>
        </w:rPr>
        <w:t xml:space="preserve">(2020) y Rangel (2024) </w:t>
      </w:r>
      <w:r w:rsidR="006C2877" w:rsidRPr="00BD2EAD">
        <w:rPr>
          <w:rFonts w:ascii="Arial" w:hAnsi="Arial" w:cs="Arial"/>
        </w:rPr>
        <w:t>s</w:t>
      </w:r>
      <w:r w:rsidR="00825966" w:rsidRPr="00BD2EAD">
        <w:rPr>
          <w:rFonts w:ascii="Arial" w:hAnsi="Arial" w:cs="Arial"/>
        </w:rPr>
        <w:t>eñalaron que la respuesta de cinco</w:t>
      </w:r>
      <w:r w:rsidR="006C2877" w:rsidRPr="00BD2EAD">
        <w:rPr>
          <w:rFonts w:ascii="Arial" w:hAnsi="Arial" w:cs="Arial"/>
        </w:rPr>
        <w:t xml:space="preserve"> cultivares evaluados en las cepas de caña planta y primer retoño o soca, confirma</w:t>
      </w:r>
      <w:r w:rsidR="007E1D97" w:rsidRPr="00BD2EAD">
        <w:rPr>
          <w:rFonts w:ascii="Arial" w:hAnsi="Arial" w:cs="Arial"/>
        </w:rPr>
        <w:t>ron</w:t>
      </w:r>
      <w:r w:rsidR="006C2877" w:rsidRPr="00BD2EAD">
        <w:rPr>
          <w:rFonts w:ascii="Arial" w:hAnsi="Arial" w:cs="Arial"/>
        </w:rPr>
        <w:t xml:space="preserve"> que los métodos de reproducción </w:t>
      </w:r>
      <w:proofErr w:type="spellStart"/>
      <w:r w:rsidR="006C2877" w:rsidRPr="00BD2EAD">
        <w:rPr>
          <w:rFonts w:ascii="Arial" w:hAnsi="Arial" w:cs="Arial"/>
        </w:rPr>
        <w:t>agámica</w:t>
      </w:r>
      <w:proofErr w:type="spellEnd"/>
      <w:r w:rsidR="006C2877" w:rsidRPr="00BD2EAD">
        <w:rPr>
          <w:rFonts w:ascii="Arial" w:hAnsi="Arial" w:cs="Arial"/>
        </w:rPr>
        <w:t xml:space="preserve"> por esquejes de una yema, esquejes de tres yemas (con remojado previo en agua con circulación durante 24  horas,  tratamiento térmico a 51 </w:t>
      </w:r>
      <w:r w:rsidR="006C2877" w:rsidRPr="00BD2EAD">
        <w:rPr>
          <w:rFonts w:ascii="Arial" w:hAnsi="Arial" w:cs="Arial"/>
          <w:vertAlign w:val="superscript"/>
        </w:rPr>
        <w:t>0</w:t>
      </w:r>
      <w:r w:rsidR="006C2877" w:rsidRPr="00BD2EAD">
        <w:rPr>
          <w:rFonts w:ascii="Arial" w:hAnsi="Arial" w:cs="Arial"/>
        </w:rPr>
        <w:t xml:space="preserve">C una hora y tratamiento químico quince minutos) y </w:t>
      </w:r>
      <w:proofErr w:type="spellStart"/>
      <w:r w:rsidR="006C2877" w:rsidRPr="00BD2EAD">
        <w:rPr>
          <w:rFonts w:ascii="Arial" w:hAnsi="Arial" w:cs="Arial"/>
        </w:rPr>
        <w:t>vitroplantas</w:t>
      </w:r>
      <w:proofErr w:type="spellEnd"/>
      <w:r w:rsidR="006C2877" w:rsidRPr="00BD2EAD">
        <w:rPr>
          <w:rFonts w:ascii="Arial" w:hAnsi="Arial" w:cs="Arial"/>
        </w:rPr>
        <w:t xml:space="preserve"> son efectivos y seguros desde el punto de vista fitosanitario para evitar la presencia de </w:t>
      </w:r>
      <w:proofErr w:type="spellStart"/>
      <w:r w:rsidR="006C2877" w:rsidRPr="00BD2EAD">
        <w:rPr>
          <w:rFonts w:ascii="Arial" w:hAnsi="Arial" w:cs="Arial"/>
          <w:i/>
        </w:rPr>
        <w:t>Xanthomonas</w:t>
      </w:r>
      <w:proofErr w:type="spellEnd"/>
      <w:r w:rsidR="006C2877" w:rsidRPr="00BD2EAD">
        <w:rPr>
          <w:rFonts w:ascii="Arial" w:hAnsi="Arial" w:cs="Arial"/>
          <w:i/>
        </w:rPr>
        <w:t xml:space="preserve"> </w:t>
      </w:r>
      <w:proofErr w:type="spellStart"/>
      <w:r w:rsidR="006C2877" w:rsidRPr="00BD2EAD">
        <w:rPr>
          <w:rFonts w:ascii="Arial" w:hAnsi="Arial" w:cs="Arial"/>
          <w:i/>
        </w:rPr>
        <w:t>albilineans</w:t>
      </w:r>
      <w:proofErr w:type="spellEnd"/>
      <w:r w:rsidR="006C2877" w:rsidRPr="00BD2EAD">
        <w:rPr>
          <w:rFonts w:ascii="Arial" w:hAnsi="Arial" w:cs="Arial"/>
        </w:rPr>
        <w:t>.</w:t>
      </w:r>
    </w:p>
    <w:p w14:paraId="6EC2D985" w14:textId="5EE7EBFD" w:rsidR="008C6287" w:rsidRPr="00BD2EAD" w:rsidRDefault="00641ADA" w:rsidP="00BD2EAD">
      <w:pPr>
        <w:spacing w:before="100" w:beforeAutospacing="1" w:after="100" w:afterAutospacing="1" w:line="276" w:lineRule="auto"/>
        <w:jc w:val="both"/>
        <w:rPr>
          <w:rFonts w:ascii="Arial" w:hAnsi="Arial" w:cs="Arial"/>
          <w:lang w:eastAsia="es-PA"/>
        </w:rPr>
      </w:pPr>
      <w:r w:rsidRPr="00BD2EAD">
        <w:rPr>
          <w:rFonts w:ascii="Arial" w:hAnsi="Arial" w:cs="Arial"/>
          <w:lang w:eastAsia="es-PA"/>
        </w:rPr>
        <w:t xml:space="preserve">La producción de semilla categorizada es una práctica de gran importancia en todos los cultivos agrícolas porque permite lograr altas poblaciones y elevados rendimientos agrícolas. El Sistema de semilla cubano para el cultivo de la caña de azúcar cuenta con 11 Bancos de Semilla Básico y 61 Bancos de Semilla Registrados los que tienen buena infraestructura, adecuadas condiciones </w:t>
      </w:r>
      <w:proofErr w:type="spellStart"/>
      <w:r w:rsidRPr="00BD2EAD">
        <w:rPr>
          <w:rFonts w:ascii="Arial" w:hAnsi="Arial" w:cs="Arial"/>
          <w:lang w:eastAsia="es-PA"/>
        </w:rPr>
        <w:t>fitotécnicas</w:t>
      </w:r>
      <w:proofErr w:type="spellEnd"/>
      <w:r w:rsidRPr="00BD2EAD">
        <w:rPr>
          <w:rFonts w:ascii="Arial" w:hAnsi="Arial" w:cs="Arial"/>
          <w:lang w:eastAsia="es-PA"/>
        </w:rPr>
        <w:t xml:space="preserve"> (riego, maquinaria, suelos productivos, </w:t>
      </w:r>
      <w:proofErr w:type="spellStart"/>
      <w:r w:rsidRPr="00BD2EAD">
        <w:rPr>
          <w:rFonts w:ascii="Arial" w:hAnsi="Arial" w:cs="Arial"/>
          <w:lang w:eastAsia="es-PA"/>
        </w:rPr>
        <w:t>etc</w:t>
      </w:r>
      <w:proofErr w:type="spellEnd"/>
      <w:r w:rsidRPr="00BD2EAD">
        <w:rPr>
          <w:rFonts w:ascii="Arial" w:hAnsi="Arial" w:cs="Arial"/>
          <w:lang w:eastAsia="es-PA"/>
        </w:rPr>
        <w:t xml:space="preserve">)  y recursos humanos calificados, sin embargo las áreas de semilla certificada en Cuba solo cuentan con el 30% en condiciones de regadío por lo que la simiente de forma mayoritaria es fiscalizada, ya que no cumple con el requisito para ser certificada como semilla categorizada. </w:t>
      </w:r>
      <w:r w:rsidR="00061F65" w:rsidRPr="00BD2EAD">
        <w:rPr>
          <w:rFonts w:ascii="Arial" w:hAnsi="Arial" w:cs="Arial"/>
          <w:lang w:eastAsia="es-PA"/>
        </w:rPr>
        <w:t>(INICA, 2021</w:t>
      </w:r>
      <w:r w:rsidR="008C6287" w:rsidRPr="00BD2EAD">
        <w:rPr>
          <w:rFonts w:ascii="Arial" w:hAnsi="Arial" w:cs="Arial"/>
          <w:lang w:eastAsia="es-PA"/>
        </w:rPr>
        <w:t>)</w:t>
      </w:r>
    </w:p>
    <w:p w14:paraId="2E8E11D3" w14:textId="5FDD467C" w:rsidR="00641ADA" w:rsidRPr="00BD2EAD" w:rsidRDefault="00641ADA" w:rsidP="00BD2EAD">
      <w:pPr>
        <w:spacing w:before="100" w:beforeAutospacing="1" w:after="100" w:afterAutospacing="1" w:line="276" w:lineRule="auto"/>
        <w:jc w:val="both"/>
        <w:rPr>
          <w:rFonts w:ascii="Arial" w:hAnsi="Arial" w:cs="Arial"/>
          <w:b/>
          <w:lang w:eastAsia="es-PA"/>
        </w:rPr>
      </w:pPr>
      <w:r w:rsidRPr="00BD2EAD">
        <w:rPr>
          <w:rFonts w:ascii="Arial" w:hAnsi="Arial" w:cs="Arial"/>
          <w:lang w:eastAsia="es-PA"/>
        </w:rPr>
        <w:t xml:space="preserve">En Cuba alrededor del 70% de la plantación se realiza en el período de mayo-junio, en esta etapa es cuando más se acentúa el déficit de semilla ya que ha transcurrido todo el período de menor precipitación (noviembre – abril) y el material de propagación no está apto, de ahí la importancia de incrementar los rendimientos en los bancos de semilla para poder destinar parte de las áreas para la producción de semilla certificada, donde la tecnología de plantación de base </w:t>
      </w:r>
      <w:r w:rsidR="00A92F1D" w:rsidRPr="00BD2EAD">
        <w:rPr>
          <w:rFonts w:ascii="Arial" w:hAnsi="Arial" w:cs="Arial"/>
          <w:lang w:eastAsia="es-PA"/>
        </w:rPr>
        <w:t xml:space="preserve">ancha puede ser una alternativa. (Jorge </w:t>
      </w:r>
      <w:r w:rsidR="009E600C" w:rsidRPr="00BD2EAD">
        <w:rPr>
          <w:rFonts w:ascii="Arial" w:hAnsi="Arial" w:cs="Arial"/>
          <w:lang w:eastAsia="es-PA"/>
        </w:rPr>
        <w:t>y Su</w:t>
      </w:r>
      <w:r w:rsidR="00A92F1D" w:rsidRPr="00BD2EAD">
        <w:rPr>
          <w:rFonts w:ascii="Arial" w:hAnsi="Arial" w:cs="Arial"/>
          <w:lang w:eastAsia="es-PA"/>
        </w:rPr>
        <w:t>árez (2020)</w:t>
      </w:r>
      <w:r w:rsidRPr="00BD2EAD">
        <w:rPr>
          <w:rFonts w:ascii="Arial" w:hAnsi="Arial" w:cs="Arial"/>
          <w:lang w:eastAsia="es-PA"/>
        </w:rPr>
        <w:t xml:space="preserve"> </w:t>
      </w:r>
      <w:r w:rsidRPr="00BD2EAD">
        <w:rPr>
          <w:rFonts w:ascii="Arial" w:hAnsi="Arial" w:cs="Arial"/>
          <w:b/>
          <w:lang w:eastAsia="es-PA"/>
        </w:rPr>
        <w:t xml:space="preserve"> </w:t>
      </w:r>
    </w:p>
    <w:p w14:paraId="1B4E8BF2" w14:textId="77777777" w:rsidR="00641ADA" w:rsidRPr="00BD2EAD" w:rsidRDefault="00641ADA" w:rsidP="00BD2EAD">
      <w:pPr>
        <w:spacing w:line="276" w:lineRule="auto"/>
        <w:jc w:val="both"/>
        <w:rPr>
          <w:rFonts w:ascii="Arial" w:hAnsi="Arial" w:cs="Arial"/>
        </w:rPr>
      </w:pPr>
      <w:r w:rsidRPr="00BD2EAD">
        <w:rPr>
          <w:rFonts w:ascii="Arial" w:hAnsi="Arial" w:cs="Arial"/>
        </w:rPr>
        <w:t xml:space="preserve">Esta tecnología aporta beneficios importantes para la producción cañera. Entre los más relevantes se encuentran el incremento de la población de los campos, mejor control de malezas con ahorros en el número de limpias y la aplicación de herbicidas, mayor control del tráfico de los equipos por el camellón y por ende disminución de la compactación e incremento del rendimiento agrícola (Labrada </w:t>
      </w:r>
      <w:r w:rsidRPr="00BD2EAD">
        <w:rPr>
          <w:rFonts w:ascii="Arial" w:hAnsi="Arial" w:cs="Arial"/>
          <w:i/>
        </w:rPr>
        <w:t>et al</w:t>
      </w:r>
      <w:r w:rsidRPr="00BD2EAD">
        <w:rPr>
          <w:rFonts w:ascii="Arial" w:hAnsi="Arial" w:cs="Arial"/>
        </w:rPr>
        <w:t>., 2018).</w:t>
      </w:r>
    </w:p>
    <w:p w14:paraId="2F5B708C" w14:textId="77777777" w:rsidR="00A0481B" w:rsidRPr="00BD2EAD" w:rsidRDefault="00F0248C" w:rsidP="00BD2EAD">
      <w:pPr>
        <w:spacing w:after="200" w:line="276" w:lineRule="auto"/>
        <w:jc w:val="both"/>
        <w:rPr>
          <w:rFonts w:ascii="Arial" w:hAnsi="Arial" w:cs="Arial"/>
        </w:rPr>
      </w:pPr>
      <w:r w:rsidRPr="00BD2EAD">
        <w:rPr>
          <w:rFonts w:ascii="Arial" w:hAnsi="Arial" w:cs="Arial"/>
        </w:rPr>
        <w:t>El presente trabajo tuvo como objetivo</w:t>
      </w:r>
      <w:r w:rsidR="00A0481B" w:rsidRPr="00BD2EAD">
        <w:rPr>
          <w:rFonts w:ascii="Arial" w:hAnsi="Arial" w:cs="Arial"/>
        </w:rPr>
        <w:t>s:</w:t>
      </w:r>
    </w:p>
    <w:p w14:paraId="61F97616" w14:textId="77777777" w:rsidR="00A0481B" w:rsidRPr="00BD2EAD" w:rsidRDefault="00A5696E" w:rsidP="00BD2EAD">
      <w:pPr>
        <w:pStyle w:val="Prrafodelista"/>
        <w:numPr>
          <w:ilvl w:val="0"/>
          <w:numId w:val="1"/>
        </w:numPr>
        <w:spacing w:after="200" w:line="276" w:lineRule="auto"/>
        <w:jc w:val="both"/>
        <w:rPr>
          <w:rFonts w:ascii="Arial" w:hAnsi="Arial" w:cs="Arial"/>
        </w:rPr>
      </w:pPr>
      <w:r w:rsidRPr="00BD2EAD">
        <w:rPr>
          <w:rFonts w:ascii="Arial" w:hAnsi="Arial" w:cs="Arial"/>
        </w:rPr>
        <w:t xml:space="preserve">Comparar </w:t>
      </w:r>
      <w:r w:rsidR="00A0481B" w:rsidRPr="00BD2EAD">
        <w:rPr>
          <w:rFonts w:ascii="Arial" w:hAnsi="Arial" w:cs="Arial"/>
        </w:rPr>
        <w:t>los componentes del rendimiento agrícola y la producción de caña en plantas reproducidas po</w:t>
      </w:r>
      <w:r w:rsidRPr="00BD2EAD">
        <w:rPr>
          <w:rFonts w:ascii="Arial" w:hAnsi="Arial" w:cs="Arial"/>
        </w:rPr>
        <w:t xml:space="preserve">r esquejes y por </w:t>
      </w:r>
      <w:proofErr w:type="spellStart"/>
      <w:r w:rsidRPr="00BD2EAD">
        <w:rPr>
          <w:rFonts w:ascii="Arial" w:hAnsi="Arial" w:cs="Arial"/>
        </w:rPr>
        <w:t>vitroplantas</w:t>
      </w:r>
      <w:proofErr w:type="spellEnd"/>
      <w:r w:rsidRPr="00BD2EAD">
        <w:rPr>
          <w:rFonts w:ascii="Arial" w:hAnsi="Arial" w:cs="Arial"/>
        </w:rPr>
        <w:t xml:space="preserve"> con</w:t>
      </w:r>
      <w:r w:rsidR="00A0481B" w:rsidRPr="00BD2EAD">
        <w:rPr>
          <w:rFonts w:ascii="Arial" w:hAnsi="Arial" w:cs="Arial"/>
        </w:rPr>
        <w:t xml:space="preserve"> diferentes tecnologías de plantación</w:t>
      </w:r>
    </w:p>
    <w:p w14:paraId="3A3411EB" w14:textId="77777777" w:rsidR="00B945C6" w:rsidRPr="00BD2EAD" w:rsidRDefault="00A0481B" w:rsidP="00BD2EAD">
      <w:pPr>
        <w:pStyle w:val="Prrafodelista"/>
        <w:numPr>
          <w:ilvl w:val="0"/>
          <w:numId w:val="1"/>
        </w:numPr>
        <w:spacing w:after="200" w:line="276" w:lineRule="auto"/>
        <w:jc w:val="both"/>
        <w:rPr>
          <w:rFonts w:ascii="Arial" w:hAnsi="Arial" w:cs="Arial"/>
        </w:rPr>
      </w:pPr>
      <w:r w:rsidRPr="00BD2EAD">
        <w:rPr>
          <w:rFonts w:ascii="Arial" w:hAnsi="Arial" w:cs="Arial"/>
        </w:rPr>
        <w:lastRenderedPageBreak/>
        <w:t>E</w:t>
      </w:r>
      <w:r w:rsidR="00F0248C" w:rsidRPr="00BD2EAD">
        <w:rPr>
          <w:rFonts w:ascii="Arial" w:hAnsi="Arial" w:cs="Arial"/>
        </w:rPr>
        <w:t>valuar la tecnología de plantación en surco de base ancha comparada con la tradicional (1,50 m) en áreas de semilla categorizada de caña de azúcar</w:t>
      </w:r>
      <w:r w:rsidRPr="00BD2EAD">
        <w:rPr>
          <w:rFonts w:ascii="Arial" w:hAnsi="Arial" w:cs="Arial"/>
        </w:rPr>
        <w:t xml:space="preserve"> con dos métodos de reproducción </w:t>
      </w:r>
      <w:proofErr w:type="spellStart"/>
      <w:r w:rsidRPr="00BD2EAD">
        <w:rPr>
          <w:rFonts w:ascii="Arial" w:hAnsi="Arial" w:cs="Arial"/>
        </w:rPr>
        <w:t>agámica</w:t>
      </w:r>
      <w:proofErr w:type="spellEnd"/>
      <w:r w:rsidR="00D0791D" w:rsidRPr="00BD2EAD">
        <w:rPr>
          <w:rFonts w:ascii="Arial" w:hAnsi="Arial" w:cs="Arial"/>
        </w:rPr>
        <w:t>.</w:t>
      </w:r>
    </w:p>
    <w:p w14:paraId="649C5A99" w14:textId="2CEBB392" w:rsidR="00A92F1D" w:rsidRPr="00BD2EAD" w:rsidRDefault="00ED6DC0" w:rsidP="00BD2EAD">
      <w:pPr>
        <w:pStyle w:val="Prrafodelista"/>
        <w:numPr>
          <w:ilvl w:val="0"/>
          <w:numId w:val="1"/>
        </w:numPr>
        <w:spacing w:after="200" w:line="276" w:lineRule="auto"/>
        <w:jc w:val="both"/>
        <w:rPr>
          <w:rFonts w:ascii="Arial" w:hAnsi="Arial" w:cs="Arial"/>
        </w:rPr>
      </w:pPr>
      <w:r w:rsidRPr="00BD2EAD">
        <w:rPr>
          <w:rFonts w:ascii="Arial" w:hAnsi="Arial" w:cs="Arial"/>
        </w:rPr>
        <w:t>Determinar las variables que mayor influencia tienen en las t caña ha</w:t>
      </w:r>
      <w:r w:rsidRPr="00BD2EAD">
        <w:rPr>
          <w:rFonts w:ascii="Arial" w:hAnsi="Arial" w:cs="Arial"/>
          <w:vertAlign w:val="superscript"/>
        </w:rPr>
        <w:t>-1</w:t>
      </w:r>
    </w:p>
    <w:p w14:paraId="2CC99CF5" w14:textId="77777777" w:rsidR="0008555E" w:rsidRPr="00BD2EAD" w:rsidRDefault="0008555E" w:rsidP="00BD2EAD">
      <w:pPr>
        <w:spacing w:after="200" w:line="276" w:lineRule="auto"/>
        <w:jc w:val="both"/>
        <w:rPr>
          <w:rFonts w:ascii="Arial" w:hAnsi="Arial" w:cs="Arial"/>
          <w:b/>
        </w:rPr>
      </w:pPr>
      <w:r w:rsidRPr="00BD2EAD">
        <w:rPr>
          <w:rFonts w:ascii="Arial" w:hAnsi="Arial" w:cs="Arial"/>
          <w:b/>
        </w:rPr>
        <w:t>MATERIALES Y MÉTODOS</w:t>
      </w:r>
    </w:p>
    <w:p w14:paraId="4D972BE9" w14:textId="77777777" w:rsidR="0008555E" w:rsidRPr="00BD2EAD" w:rsidRDefault="0008555E" w:rsidP="00BD2EAD">
      <w:pPr>
        <w:spacing w:line="276" w:lineRule="auto"/>
        <w:rPr>
          <w:rFonts w:ascii="Arial" w:hAnsi="Arial" w:cs="Arial"/>
        </w:rPr>
      </w:pPr>
      <w:r w:rsidRPr="00BD2EAD">
        <w:rPr>
          <w:rFonts w:ascii="Arial" w:hAnsi="Arial" w:cs="Arial"/>
        </w:rPr>
        <w:t>Lo</w:t>
      </w:r>
      <w:r w:rsidR="00856FC1" w:rsidRPr="00BD2EAD">
        <w:rPr>
          <w:rFonts w:ascii="Arial" w:hAnsi="Arial" w:cs="Arial"/>
        </w:rPr>
        <w:t>calidad de Estudio, cultivares, Métodos de reproducción y Tecnologías de plantación.</w:t>
      </w:r>
      <w:r w:rsidRPr="00BD2EAD">
        <w:rPr>
          <w:rFonts w:ascii="Arial" w:hAnsi="Arial" w:cs="Arial"/>
        </w:rPr>
        <w:t xml:space="preserve"> </w:t>
      </w:r>
    </w:p>
    <w:p w14:paraId="5E535DFE" w14:textId="082B0935" w:rsidR="003C755E" w:rsidRPr="00BD2EAD" w:rsidRDefault="0008555E" w:rsidP="00BD2EAD">
      <w:pPr>
        <w:spacing w:after="200" w:line="276" w:lineRule="auto"/>
        <w:jc w:val="both"/>
        <w:rPr>
          <w:rFonts w:ascii="Arial" w:hAnsi="Arial" w:cs="Arial"/>
        </w:rPr>
      </w:pPr>
      <w:r w:rsidRPr="00BD2EAD">
        <w:rPr>
          <w:rFonts w:ascii="Arial" w:hAnsi="Arial" w:cs="Arial"/>
        </w:rPr>
        <w:t xml:space="preserve">El estudio se desarrolló en el Banco de Semilla Registrado (BSR) de la Empresa Agroindustrial Azucarera Ciudad Caracas en Cienfuegos, ubicado en la localidad de </w:t>
      </w:r>
      <w:proofErr w:type="spellStart"/>
      <w:r w:rsidR="00856FC1" w:rsidRPr="00BD2EAD">
        <w:rPr>
          <w:rFonts w:ascii="Arial" w:hAnsi="Arial" w:cs="Arial"/>
        </w:rPr>
        <w:t>Manaquita</w:t>
      </w:r>
      <w:proofErr w:type="spellEnd"/>
      <w:r w:rsidRPr="00BD2EAD">
        <w:rPr>
          <w:rFonts w:ascii="Arial" w:hAnsi="Arial" w:cs="Arial"/>
        </w:rPr>
        <w:t xml:space="preserve"> municipio Lajas, sobre suelos Pardos con carbonato (Hernández </w:t>
      </w:r>
      <w:r w:rsidRPr="00BD2EAD">
        <w:rPr>
          <w:rFonts w:ascii="Arial" w:hAnsi="Arial" w:cs="Arial"/>
          <w:i/>
        </w:rPr>
        <w:t>et al</w:t>
      </w:r>
      <w:r w:rsidRPr="00BD2EAD">
        <w:rPr>
          <w:rFonts w:ascii="Arial" w:hAnsi="Arial" w:cs="Arial"/>
        </w:rPr>
        <w:t>.,2015). Fue</w:t>
      </w:r>
      <w:r w:rsidR="00134FD1" w:rsidRPr="00BD2EAD">
        <w:rPr>
          <w:rFonts w:ascii="Arial" w:hAnsi="Arial" w:cs="Arial"/>
        </w:rPr>
        <w:t>ron plantados dos</w:t>
      </w:r>
      <w:r w:rsidRPr="00BD2EAD">
        <w:rPr>
          <w:rFonts w:ascii="Arial" w:hAnsi="Arial" w:cs="Arial"/>
        </w:rPr>
        <w:t xml:space="preserve"> experimento</w:t>
      </w:r>
      <w:r w:rsidR="004D3C57" w:rsidRPr="00BD2EAD">
        <w:rPr>
          <w:rFonts w:ascii="Arial" w:hAnsi="Arial" w:cs="Arial"/>
        </w:rPr>
        <w:t>s en el mes de septiembre</w:t>
      </w:r>
      <w:r w:rsidRPr="00BD2EAD">
        <w:rPr>
          <w:rFonts w:ascii="Arial" w:hAnsi="Arial" w:cs="Arial"/>
        </w:rPr>
        <w:t xml:space="preserve"> de 2</w:t>
      </w:r>
      <w:r w:rsidR="00134FD1" w:rsidRPr="00BD2EAD">
        <w:rPr>
          <w:rFonts w:ascii="Arial" w:hAnsi="Arial" w:cs="Arial"/>
        </w:rPr>
        <w:t>022</w:t>
      </w:r>
      <w:r w:rsidRPr="00BD2EAD">
        <w:rPr>
          <w:rFonts w:ascii="Arial" w:hAnsi="Arial" w:cs="Arial"/>
        </w:rPr>
        <w:t xml:space="preserve"> y cosechado en caña </w:t>
      </w:r>
      <w:r w:rsidR="004D3C57" w:rsidRPr="00BD2EAD">
        <w:rPr>
          <w:rFonts w:ascii="Arial" w:hAnsi="Arial" w:cs="Arial"/>
        </w:rPr>
        <w:t>planta en agosto</w:t>
      </w:r>
      <w:r w:rsidR="00134FD1" w:rsidRPr="00BD2EAD">
        <w:rPr>
          <w:rFonts w:ascii="Arial" w:hAnsi="Arial" w:cs="Arial"/>
        </w:rPr>
        <w:t xml:space="preserve"> del 2023</w:t>
      </w:r>
      <w:r w:rsidR="004D3C57" w:rsidRPr="00BD2EAD">
        <w:rPr>
          <w:rFonts w:ascii="Arial" w:hAnsi="Arial" w:cs="Arial"/>
        </w:rPr>
        <w:t>, con 11</w:t>
      </w:r>
      <w:r w:rsidRPr="00BD2EAD">
        <w:rPr>
          <w:rFonts w:ascii="Arial" w:hAnsi="Arial" w:cs="Arial"/>
        </w:rPr>
        <w:t xml:space="preserve"> meses de edad</w:t>
      </w:r>
      <w:r w:rsidR="006C2877" w:rsidRPr="00BD2EAD">
        <w:rPr>
          <w:rFonts w:ascii="Arial" w:hAnsi="Arial" w:cs="Arial"/>
        </w:rPr>
        <w:t>, el cultivar utilizado fue C10-166</w:t>
      </w:r>
      <w:r w:rsidRPr="00BD2EAD">
        <w:rPr>
          <w:rFonts w:ascii="Arial" w:hAnsi="Arial" w:cs="Arial"/>
        </w:rPr>
        <w:t xml:space="preserve">. La Tabla 1 reflejó los tratamientos empleados.  </w:t>
      </w:r>
    </w:p>
    <w:p w14:paraId="3F49C1A6" w14:textId="77777777" w:rsidR="0008555E" w:rsidRPr="00BD2EAD" w:rsidRDefault="0008555E" w:rsidP="00BD2EAD">
      <w:pPr>
        <w:spacing w:line="276" w:lineRule="auto"/>
        <w:rPr>
          <w:rFonts w:ascii="Arial" w:hAnsi="Arial" w:cs="Arial"/>
        </w:rPr>
      </w:pPr>
      <w:r w:rsidRPr="00BD2EAD">
        <w:rPr>
          <w:rFonts w:ascii="Arial" w:hAnsi="Arial" w:cs="Arial"/>
        </w:rPr>
        <w:t>Tabla</w:t>
      </w:r>
      <w:r w:rsidR="00134FD1" w:rsidRPr="00BD2EAD">
        <w:rPr>
          <w:rFonts w:ascii="Arial" w:hAnsi="Arial" w:cs="Arial"/>
        </w:rPr>
        <w:t xml:space="preserve"> 1.</w:t>
      </w:r>
      <w:r w:rsidR="00B61ED7" w:rsidRPr="00BD2EAD">
        <w:rPr>
          <w:rFonts w:ascii="Arial" w:hAnsi="Arial" w:cs="Arial"/>
        </w:rPr>
        <w:t xml:space="preserve"> Cultivares, Métodos de reproducción y Tecnologías de plantación</w:t>
      </w:r>
    </w:p>
    <w:tbl>
      <w:tblPr>
        <w:tblStyle w:val="Tablaconcuadrcula"/>
        <w:tblW w:w="8726" w:type="dxa"/>
        <w:tblLook w:val="04A0" w:firstRow="1" w:lastRow="0" w:firstColumn="1" w:lastColumn="0" w:noHBand="0" w:noVBand="1"/>
      </w:tblPr>
      <w:tblGrid>
        <w:gridCol w:w="1980"/>
        <w:gridCol w:w="2941"/>
        <w:gridCol w:w="3805"/>
      </w:tblGrid>
      <w:tr w:rsidR="006C2877" w:rsidRPr="00BD2EAD" w14:paraId="229369F6" w14:textId="77777777" w:rsidTr="00F55867">
        <w:tc>
          <w:tcPr>
            <w:tcW w:w="1980" w:type="dxa"/>
          </w:tcPr>
          <w:p w14:paraId="0B96D81F" w14:textId="77777777" w:rsidR="006C2877" w:rsidRPr="00BD2EAD" w:rsidRDefault="006C2877" w:rsidP="00BD2EAD">
            <w:pPr>
              <w:spacing w:after="200" w:line="276" w:lineRule="auto"/>
              <w:jc w:val="center"/>
              <w:rPr>
                <w:rFonts w:ascii="Arial" w:hAnsi="Arial" w:cs="Arial"/>
                <w:b/>
              </w:rPr>
            </w:pPr>
            <w:r w:rsidRPr="00BD2EAD">
              <w:rPr>
                <w:rFonts w:ascii="Arial" w:hAnsi="Arial" w:cs="Arial"/>
                <w:b/>
              </w:rPr>
              <w:t>Experimentos</w:t>
            </w:r>
          </w:p>
        </w:tc>
        <w:tc>
          <w:tcPr>
            <w:tcW w:w="2941" w:type="dxa"/>
          </w:tcPr>
          <w:p w14:paraId="34EDD66F" w14:textId="77777777" w:rsidR="006C2877" w:rsidRPr="00BD2EAD" w:rsidRDefault="00ED6DC0" w:rsidP="00BD2EAD">
            <w:pPr>
              <w:spacing w:after="200" w:line="276" w:lineRule="auto"/>
              <w:jc w:val="center"/>
              <w:rPr>
                <w:rFonts w:ascii="Arial" w:hAnsi="Arial" w:cs="Arial"/>
              </w:rPr>
            </w:pPr>
            <w:r w:rsidRPr="00BD2EAD">
              <w:rPr>
                <w:rFonts w:ascii="Arial" w:hAnsi="Arial" w:cs="Arial"/>
              </w:rPr>
              <w:t>Métodos de Propagación</w:t>
            </w:r>
            <w:r w:rsidR="006C2877" w:rsidRPr="00BD2EAD">
              <w:rPr>
                <w:rFonts w:ascii="Arial" w:hAnsi="Arial" w:cs="Arial"/>
              </w:rPr>
              <w:t xml:space="preserve"> </w:t>
            </w:r>
            <w:proofErr w:type="spellStart"/>
            <w:r w:rsidR="006C2877" w:rsidRPr="00BD2EAD">
              <w:rPr>
                <w:rFonts w:ascii="Arial" w:hAnsi="Arial" w:cs="Arial"/>
              </w:rPr>
              <w:t>Agámica</w:t>
            </w:r>
            <w:proofErr w:type="spellEnd"/>
          </w:p>
        </w:tc>
        <w:tc>
          <w:tcPr>
            <w:tcW w:w="3805" w:type="dxa"/>
          </w:tcPr>
          <w:p w14:paraId="23482A81" w14:textId="77777777" w:rsidR="006C2877" w:rsidRPr="00BD2EAD" w:rsidRDefault="006C2877" w:rsidP="00BD2EAD">
            <w:pPr>
              <w:spacing w:after="200" w:line="276" w:lineRule="auto"/>
              <w:jc w:val="center"/>
              <w:rPr>
                <w:rFonts w:ascii="Arial" w:hAnsi="Arial" w:cs="Arial"/>
              </w:rPr>
            </w:pPr>
            <w:r w:rsidRPr="00BD2EAD">
              <w:rPr>
                <w:rFonts w:ascii="Arial" w:hAnsi="Arial" w:cs="Arial"/>
              </w:rPr>
              <w:t>Tecnología de Plantación</w:t>
            </w:r>
          </w:p>
        </w:tc>
      </w:tr>
      <w:tr w:rsidR="006C2877" w:rsidRPr="00BD2EAD" w14:paraId="29000671" w14:textId="77777777" w:rsidTr="00F55867">
        <w:tc>
          <w:tcPr>
            <w:tcW w:w="1980" w:type="dxa"/>
          </w:tcPr>
          <w:p w14:paraId="0C54C6B5" w14:textId="77777777" w:rsidR="006C2877" w:rsidRPr="00BD2EAD" w:rsidRDefault="006C2877" w:rsidP="00BD2EAD">
            <w:pPr>
              <w:spacing w:after="200" w:line="276" w:lineRule="auto"/>
              <w:jc w:val="both"/>
              <w:rPr>
                <w:rFonts w:ascii="Arial" w:hAnsi="Arial" w:cs="Arial"/>
                <w:b/>
              </w:rPr>
            </w:pPr>
            <w:r w:rsidRPr="00BD2EAD">
              <w:rPr>
                <w:rFonts w:ascii="Arial" w:hAnsi="Arial" w:cs="Arial"/>
                <w:b/>
              </w:rPr>
              <w:t>Experimento 1</w:t>
            </w:r>
          </w:p>
        </w:tc>
        <w:tc>
          <w:tcPr>
            <w:tcW w:w="2941" w:type="dxa"/>
          </w:tcPr>
          <w:p w14:paraId="2B57B40B" w14:textId="77777777" w:rsidR="006C2877" w:rsidRPr="00BD2EAD" w:rsidRDefault="006C2877" w:rsidP="00BD2EAD">
            <w:pPr>
              <w:spacing w:after="200" w:line="276" w:lineRule="auto"/>
              <w:jc w:val="center"/>
              <w:rPr>
                <w:rFonts w:ascii="Arial" w:hAnsi="Arial" w:cs="Arial"/>
              </w:rPr>
            </w:pPr>
            <w:r w:rsidRPr="00BD2EAD">
              <w:rPr>
                <w:rFonts w:ascii="Arial" w:hAnsi="Arial" w:cs="Arial"/>
              </w:rPr>
              <w:t xml:space="preserve">Esquejes de tres yemas y </w:t>
            </w:r>
            <w:proofErr w:type="spellStart"/>
            <w:r w:rsidRPr="00BD2EAD">
              <w:rPr>
                <w:rFonts w:ascii="Arial" w:hAnsi="Arial" w:cs="Arial"/>
              </w:rPr>
              <w:t>vitroplantas</w:t>
            </w:r>
            <w:proofErr w:type="spellEnd"/>
          </w:p>
        </w:tc>
        <w:tc>
          <w:tcPr>
            <w:tcW w:w="3805" w:type="dxa"/>
          </w:tcPr>
          <w:p w14:paraId="5EA2DCDE" w14:textId="77777777" w:rsidR="006C2877" w:rsidRPr="00BD2EAD" w:rsidRDefault="006C2877" w:rsidP="00BD2EAD">
            <w:pPr>
              <w:spacing w:after="200" w:line="276" w:lineRule="auto"/>
              <w:jc w:val="center"/>
              <w:rPr>
                <w:rFonts w:ascii="Arial" w:hAnsi="Arial" w:cs="Arial"/>
              </w:rPr>
            </w:pPr>
            <w:r w:rsidRPr="00BD2EAD">
              <w:rPr>
                <w:rFonts w:ascii="Arial" w:hAnsi="Arial" w:cs="Arial"/>
              </w:rPr>
              <w:t xml:space="preserve">Tradicional (1,50 entre </w:t>
            </w:r>
            <w:r w:rsidR="00D90645" w:rsidRPr="00BD2EAD">
              <w:rPr>
                <w:rFonts w:ascii="Arial" w:hAnsi="Arial" w:cs="Arial"/>
              </w:rPr>
              <w:t xml:space="preserve">hileras o surcos). </w:t>
            </w:r>
          </w:p>
        </w:tc>
      </w:tr>
      <w:tr w:rsidR="006C2877" w:rsidRPr="00BD2EAD" w14:paraId="7DC7C752" w14:textId="77777777" w:rsidTr="00F55867">
        <w:tc>
          <w:tcPr>
            <w:tcW w:w="1980" w:type="dxa"/>
          </w:tcPr>
          <w:p w14:paraId="0103F612" w14:textId="77777777" w:rsidR="006C2877" w:rsidRPr="00BD2EAD" w:rsidRDefault="006C2877" w:rsidP="00BD2EAD">
            <w:pPr>
              <w:spacing w:after="200" w:line="276" w:lineRule="auto"/>
              <w:jc w:val="both"/>
              <w:rPr>
                <w:rFonts w:ascii="Arial" w:hAnsi="Arial" w:cs="Arial"/>
                <w:b/>
              </w:rPr>
            </w:pPr>
            <w:r w:rsidRPr="00BD2EAD">
              <w:rPr>
                <w:rFonts w:ascii="Arial" w:hAnsi="Arial" w:cs="Arial"/>
                <w:b/>
              </w:rPr>
              <w:t>Experimento 2</w:t>
            </w:r>
          </w:p>
        </w:tc>
        <w:tc>
          <w:tcPr>
            <w:tcW w:w="2941" w:type="dxa"/>
          </w:tcPr>
          <w:p w14:paraId="1003BBED" w14:textId="77777777" w:rsidR="006C2877" w:rsidRPr="00BD2EAD" w:rsidRDefault="006C2877" w:rsidP="00BD2EAD">
            <w:pPr>
              <w:spacing w:after="200" w:line="276" w:lineRule="auto"/>
              <w:jc w:val="center"/>
              <w:rPr>
                <w:rFonts w:ascii="Arial" w:hAnsi="Arial" w:cs="Arial"/>
              </w:rPr>
            </w:pPr>
            <w:r w:rsidRPr="00BD2EAD">
              <w:rPr>
                <w:rFonts w:ascii="Arial" w:hAnsi="Arial" w:cs="Arial"/>
              </w:rPr>
              <w:t xml:space="preserve">Esquejes de tres yemas y </w:t>
            </w:r>
            <w:proofErr w:type="spellStart"/>
            <w:r w:rsidRPr="00BD2EAD">
              <w:rPr>
                <w:rFonts w:ascii="Arial" w:hAnsi="Arial" w:cs="Arial"/>
              </w:rPr>
              <w:t>vitroplantas</w:t>
            </w:r>
            <w:proofErr w:type="spellEnd"/>
          </w:p>
        </w:tc>
        <w:tc>
          <w:tcPr>
            <w:tcW w:w="3805" w:type="dxa"/>
          </w:tcPr>
          <w:p w14:paraId="7A4D2D17" w14:textId="77777777" w:rsidR="006C2877" w:rsidRPr="00BD2EAD" w:rsidRDefault="006C2877" w:rsidP="00BD2EAD">
            <w:pPr>
              <w:spacing w:after="200" w:line="276" w:lineRule="auto"/>
              <w:jc w:val="center"/>
              <w:rPr>
                <w:rFonts w:ascii="Arial" w:hAnsi="Arial" w:cs="Arial"/>
              </w:rPr>
            </w:pPr>
            <w:r w:rsidRPr="00BD2EAD">
              <w:rPr>
                <w:rFonts w:ascii="Arial" w:hAnsi="Arial" w:cs="Arial"/>
              </w:rPr>
              <w:t>Base A</w:t>
            </w:r>
            <w:r w:rsidR="00D90645" w:rsidRPr="00BD2EAD">
              <w:rPr>
                <w:rFonts w:ascii="Arial" w:hAnsi="Arial" w:cs="Arial"/>
              </w:rPr>
              <w:t xml:space="preserve">ncha (1,40 +0,40). </w:t>
            </w:r>
          </w:p>
        </w:tc>
      </w:tr>
    </w:tbl>
    <w:p w14:paraId="7436960A" w14:textId="77777777" w:rsidR="00834715" w:rsidRPr="00BD2EAD" w:rsidRDefault="00834715" w:rsidP="00BD2EAD">
      <w:pPr>
        <w:spacing w:after="200" w:line="276" w:lineRule="auto"/>
        <w:jc w:val="both"/>
        <w:rPr>
          <w:rFonts w:ascii="Arial" w:hAnsi="Arial" w:cs="Arial"/>
        </w:rPr>
      </w:pPr>
    </w:p>
    <w:p w14:paraId="6D26E435" w14:textId="77777777" w:rsidR="00B61ED7" w:rsidRPr="00BD2EAD" w:rsidRDefault="00B61ED7" w:rsidP="00BD2EAD">
      <w:pPr>
        <w:spacing w:after="200" w:line="276" w:lineRule="auto"/>
        <w:jc w:val="both"/>
        <w:rPr>
          <w:rFonts w:ascii="Arial" w:hAnsi="Arial" w:cs="Arial"/>
          <w:b/>
        </w:rPr>
      </w:pPr>
      <w:r w:rsidRPr="00BD2EAD">
        <w:rPr>
          <w:rFonts w:ascii="Arial" w:hAnsi="Arial" w:cs="Arial"/>
          <w:b/>
        </w:rPr>
        <w:t xml:space="preserve">Diseño experimental y variables estudiadas  </w:t>
      </w:r>
    </w:p>
    <w:p w14:paraId="080DB8B9" w14:textId="7D65289F" w:rsidR="0008555E" w:rsidRPr="00BD2EAD" w:rsidRDefault="00B61ED7" w:rsidP="00BD2EAD">
      <w:pPr>
        <w:spacing w:after="200" w:line="276" w:lineRule="auto"/>
        <w:jc w:val="both"/>
        <w:rPr>
          <w:rFonts w:ascii="Arial" w:hAnsi="Arial" w:cs="Arial"/>
        </w:rPr>
      </w:pPr>
      <w:r w:rsidRPr="00BD2EAD">
        <w:rPr>
          <w:rFonts w:ascii="Arial" w:hAnsi="Arial" w:cs="Arial"/>
        </w:rPr>
        <w:t>El área de las parcelas del   experimento con tecnología tradicional   fue de 60 m</w:t>
      </w:r>
      <w:r w:rsidRPr="00BD2EAD">
        <w:rPr>
          <w:rFonts w:ascii="Arial" w:hAnsi="Arial" w:cs="Arial"/>
          <w:vertAlign w:val="superscript"/>
        </w:rPr>
        <w:t>2</w:t>
      </w:r>
      <w:r w:rsidRPr="00BD2EAD">
        <w:rPr>
          <w:rFonts w:ascii="Arial" w:hAnsi="Arial" w:cs="Arial"/>
        </w:rPr>
        <w:t xml:space="preserve"> (4 surcos de 10 m de largo a una distancia entre surcos de 1,50 m) y el Base ancha </w:t>
      </w:r>
      <w:r w:rsidR="00856FC1" w:rsidRPr="00BD2EAD">
        <w:rPr>
          <w:rFonts w:ascii="Arial" w:hAnsi="Arial" w:cs="Arial"/>
        </w:rPr>
        <w:t>fue de 72 m</w:t>
      </w:r>
      <w:r w:rsidR="00856FC1" w:rsidRPr="00BD2EAD">
        <w:rPr>
          <w:rFonts w:ascii="Arial" w:hAnsi="Arial" w:cs="Arial"/>
          <w:vertAlign w:val="superscript"/>
        </w:rPr>
        <w:t>2</w:t>
      </w:r>
      <w:r w:rsidR="00856FC1" w:rsidRPr="00BD2EAD">
        <w:rPr>
          <w:rFonts w:ascii="Arial" w:hAnsi="Arial" w:cs="Arial"/>
        </w:rPr>
        <w:t xml:space="preserve"> (4 surcos de 10 m de largo a una distancia entre surcos de 1,80 m)</w:t>
      </w:r>
      <w:r w:rsidRPr="00BD2EAD">
        <w:rPr>
          <w:rFonts w:ascii="Arial" w:hAnsi="Arial" w:cs="Arial"/>
        </w:rPr>
        <w:t xml:space="preserve">. Las variables estudiadas fueron, rendimiento </w:t>
      </w:r>
      <w:proofErr w:type="gramStart"/>
      <w:r w:rsidRPr="00BD2EAD">
        <w:rPr>
          <w:rFonts w:ascii="Arial" w:hAnsi="Arial" w:cs="Arial"/>
        </w:rPr>
        <w:t xml:space="preserve">agrícola </w:t>
      </w:r>
      <w:r w:rsidR="00CE3B0A">
        <w:rPr>
          <w:rFonts w:ascii="Arial" w:hAnsi="Arial" w:cs="Arial"/>
        </w:rPr>
        <w:t xml:space="preserve"> expresado</w:t>
      </w:r>
      <w:proofErr w:type="gramEnd"/>
      <w:r w:rsidR="00CE3B0A">
        <w:rPr>
          <w:rFonts w:ascii="Arial" w:hAnsi="Arial" w:cs="Arial"/>
        </w:rPr>
        <w:t xml:space="preserve"> en </w:t>
      </w:r>
      <w:r w:rsidRPr="00BD2EAD">
        <w:rPr>
          <w:rFonts w:ascii="Arial" w:hAnsi="Arial" w:cs="Arial"/>
        </w:rPr>
        <w:t>t caña ha</w:t>
      </w:r>
      <w:r w:rsidRPr="00BD2EAD">
        <w:rPr>
          <w:rFonts w:ascii="Arial" w:hAnsi="Arial" w:cs="Arial"/>
          <w:vertAlign w:val="superscript"/>
        </w:rPr>
        <w:t>-1</w:t>
      </w:r>
      <w:r w:rsidR="00CE3B0A">
        <w:rPr>
          <w:rFonts w:ascii="Arial" w:hAnsi="Arial" w:cs="Arial"/>
          <w:vertAlign w:val="superscript"/>
        </w:rPr>
        <w:t xml:space="preserve"> </w:t>
      </w:r>
      <w:r w:rsidRPr="00BD2EAD">
        <w:rPr>
          <w:rFonts w:ascii="Arial" w:hAnsi="Arial" w:cs="Arial"/>
        </w:rPr>
        <w:t xml:space="preserve"> </w:t>
      </w:r>
      <w:r w:rsidR="00CE3B0A">
        <w:rPr>
          <w:rFonts w:ascii="Arial" w:hAnsi="Arial" w:cs="Arial"/>
        </w:rPr>
        <w:t xml:space="preserve">(TCH) </w:t>
      </w:r>
      <w:r w:rsidRPr="00BD2EAD">
        <w:rPr>
          <w:rFonts w:ascii="Arial" w:hAnsi="Arial" w:cs="Arial"/>
        </w:rPr>
        <w:t>y sus componentes (longitud de los tallos (cm</w:t>
      </w:r>
      <w:r w:rsidR="00856FC1" w:rsidRPr="00BD2EAD">
        <w:rPr>
          <w:rFonts w:ascii="Arial" w:hAnsi="Arial" w:cs="Arial"/>
        </w:rPr>
        <w:t xml:space="preserve">), diámetro de los tallos (cm) y </w:t>
      </w:r>
      <w:r w:rsidRPr="00BD2EAD">
        <w:rPr>
          <w:rFonts w:ascii="Arial" w:hAnsi="Arial" w:cs="Arial"/>
        </w:rPr>
        <w:t xml:space="preserve">número de tallos </w:t>
      </w:r>
      <w:r w:rsidR="00CE3B0A">
        <w:rPr>
          <w:rFonts w:ascii="Arial" w:hAnsi="Arial" w:cs="Arial"/>
        </w:rPr>
        <w:t xml:space="preserve">por </w:t>
      </w:r>
      <w:r w:rsidRPr="00BD2EAD">
        <w:rPr>
          <w:rFonts w:ascii="Arial" w:hAnsi="Arial" w:cs="Arial"/>
        </w:rPr>
        <w:t>m</w:t>
      </w:r>
      <w:r w:rsidR="00CE3B0A">
        <w:rPr>
          <w:rFonts w:ascii="Arial" w:hAnsi="Arial" w:cs="Arial"/>
        </w:rPr>
        <w:t>etro,</w:t>
      </w:r>
      <w:r w:rsidR="00DA32EB" w:rsidRPr="00BD2EAD">
        <w:rPr>
          <w:rFonts w:ascii="Arial" w:hAnsi="Arial" w:cs="Arial"/>
        </w:rPr>
        <w:t xml:space="preserve"> así como la valoración económica en la propagación por esquejes comparando ambas </w:t>
      </w:r>
      <w:r w:rsidR="00CE3B0A">
        <w:rPr>
          <w:rFonts w:ascii="Arial" w:hAnsi="Arial" w:cs="Arial"/>
        </w:rPr>
        <w:t xml:space="preserve"> </w:t>
      </w:r>
      <w:r w:rsidR="00DA32EB" w:rsidRPr="00BD2EAD">
        <w:rPr>
          <w:rFonts w:ascii="Arial" w:hAnsi="Arial" w:cs="Arial"/>
        </w:rPr>
        <w:t xml:space="preserve"> tecnologías de plantación. </w:t>
      </w:r>
      <w:r w:rsidRPr="00BD2EAD">
        <w:rPr>
          <w:rFonts w:ascii="Arial" w:hAnsi="Arial" w:cs="Arial"/>
        </w:rPr>
        <w:t xml:space="preserve"> Se empleó el diseño de bloque al azar con tres repeticiones.</w:t>
      </w:r>
    </w:p>
    <w:p w14:paraId="1174413D" w14:textId="77777777" w:rsidR="00856FC1" w:rsidRPr="00BD2EAD" w:rsidRDefault="00856FC1" w:rsidP="00BD2EAD">
      <w:pPr>
        <w:spacing w:after="200" w:line="276" w:lineRule="auto"/>
        <w:jc w:val="both"/>
        <w:rPr>
          <w:rFonts w:ascii="Arial" w:hAnsi="Arial" w:cs="Arial"/>
          <w:b/>
        </w:rPr>
      </w:pPr>
      <w:r w:rsidRPr="00BD2EAD">
        <w:rPr>
          <w:rFonts w:ascii="Arial" w:hAnsi="Arial" w:cs="Arial"/>
          <w:b/>
        </w:rPr>
        <w:t xml:space="preserve">Análisis estadístico </w:t>
      </w:r>
    </w:p>
    <w:p w14:paraId="33F78532" w14:textId="54A13281" w:rsidR="00856FC1" w:rsidRPr="00BD2EAD" w:rsidRDefault="00856FC1" w:rsidP="00BD2EAD">
      <w:pPr>
        <w:spacing w:after="200" w:line="276" w:lineRule="auto"/>
        <w:jc w:val="both"/>
        <w:rPr>
          <w:rStyle w:val="markedcontent"/>
          <w:rFonts w:ascii="Arial" w:hAnsi="Arial" w:cs="Arial"/>
        </w:rPr>
      </w:pPr>
      <w:r w:rsidRPr="00BD2EAD">
        <w:rPr>
          <w:rFonts w:ascii="Arial" w:hAnsi="Arial" w:cs="Arial"/>
        </w:rPr>
        <w:t xml:space="preserve">Se realizaron análisis de varianza simple y  prueba de comparación de medias mediante prueba Múltiple de Rango con </w:t>
      </w:r>
      <w:proofErr w:type="spellStart"/>
      <w:r w:rsidRPr="00BD2EAD">
        <w:rPr>
          <w:rFonts w:ascii="Arial" w:hAnsi="Arial" w:cs="Arial"/>
        </w:rPr>
        <w:t>dó</w:t>
      </w:r>
      <w:r w:rsidR="00B063B9" w:rsidRPr="00BD2EAD">
        <w:rPr>
          <w:rFonts w:ascii="Arial" w:hAnsi="Arial" w:cs="Arial"/>
        </w:rPr>
        <w:t>cima</w:t>
      </w:r>
      <w:proofErr w:type="spellEnd"/>
      <w:r w:rsidR="00B063B9" w:rsidRPr="00BD2EAD">
        <w:rPr>
          <w:rFonts w:ascii="Arial" w:hAnsi="Arial" w:cs="Arial"/>
        </w:rPr>
        <w:t xml:space="preserve"> de Tukey (p&lt;0,01 y p&lt;0,05) en ambos experimentos, también se hizo una comparación entr</w:t>
      </w:r>
      <w:r w:rsidR="006B134C" w:rsidRPr="00BD2EAD">
        <w:rPr>
          <w:rFonts w:ascii="Arial" w:hAnsi="Arial" w:cs="Arial"/>
        </w:rPr>
        <w:t xml:space="preserve">e las tecnologías de plantación con similar modo de reproducción entre los dos experimentos (se comparó en la reproducción por esquejes plantada a 1,50 m entre plantas (experimento 1)  y la base ancha (experimento 2),  de igual forma para la propagación por </w:t>
      </w:r>
      <w:proofErr w:type="spellStart"/>
      <w:r w:rsidR="006B134C" w:rsidRPr="00BD2EAD">
        <w:rPr>
          <w:rFonts w:ascii="Arial" w:hAnsi="Arial" w:cs="Arial"/>
        </w:rPr>
        <w:t>vitroplantas</w:t>
      </w:r>
      <w:proofErr w:type="spellEnd"/>
      <w:r w:rsidR="006B134C" w:rsidRPr="00BD2EAD">
        <w:rPr>
          <w:rFonts w:ascii="Arial" w:hAnsi="Arial" w:cs="Arial"/>
        </w:rPr>
        <w:t>,</w:t>
      </w:r>
      <w:r w:rsidRPr="00BD2EAD">
        <w:rPr>
          <w:rFonts w:ascii="Arial" w:hAnsi="Arial" w:cs="Arial"/>
        </w:rPr>
        <w:t xml:space="preserve"> además se </w:t>
      </w:r>
      <w:r w:rsidR="00C32A9D" w:rsidRPr="00BD2EAD">
        <w:rPr>
          <w:rStyle w:val="markedcontent"/>
          <w:rFonts w:ascii="Arial" w:hAnsi="Arial" w:cs="Arial"/>
        </w:rPr>
        <w:t>realizaron regresiones de primer</w:t>
      </w:r>
      <w:r w:rsidR="002456C8" w:rsidRPr="00BD2EAD">
        <w:rPr>
          <w:rStyle w:val="markedcontent"/>
          <w:rFonts w:ascii="Arial" w:hAnsi="Arial" w:cs="Arial"/>
        </w:rPr>
        <w:t xml:space="preserve"> orden entre el número de tallos por metro lineal </w:t>
      </w:r>
      <w:r w:rsidR="00C32A9D" w:rsidRPr="00BD2EAD">
        <w:rPr>
          <w:rStyle w:val="markedcontent"/>
          <w:rFonts w:ascii="Arial" w:hAnsi="Arial" w:cs="Arial"/>
        </w:rPr>
        <w:t xml:space="preserve"> y tercer orden</w:t>
      </w:r>
      <w:r w:rsidR="002456C8" w:rsidRPr="00BD2EAD">
        <w:rPr>
          <w:rStyle w:val="markedcontent"/>
          <w:rFonts w:ascii="Arial" w:hAnsi="Arial" w:cs="Arial"/>
        </w:rPr>
        <w:t xml:space="preserve"> </w:t>
      </w:r>
      <w:r w:rsidR="0025772B" w:rsidRPr="00BD2EAD">
        <w:rPr>
          <w:rStyle w:val="markedcontent"/>
          <w:rFonts w:ascii="Arial" w:hAnsi="Arial" w:cs="Arial"/>
        </w:rPr>
        <w:t>para</w:t>
      </w:r>
      <w:r w:rsidR="002456C8" w:rsidRPr="00BD2EAD">
        <w:rPr>
          <w:rStyle w:val="markedcontent"/>
          <w:rFonts w:ascii="Arial" w:hAnsi="Arial" w:cs="Arial"/>
        </w:rPr>
        <w:t xml:space="preserve"> el diámetro y la longitud </w:t>
      </w:r>
      <w:r w:rsidR="002456C8" w:rsidRPr="00BD2EAD">
        <w:rPr>
          <w:rStyle w:val="markedcontent"/>
          <w:rFonts w:ascii="Arial" w:hAnsi="Arial" w:cs="Arial"/>
        </w:rPr>
        <w:lastRenderedPageBreak/>
        <w:t>del tallo (buscando un mejor ajustes en est</w:t>
      </w:r>
      <w:r w:rsidR="00CE3B0A">
        <w:rPr>
          <w:rStyle w:val="markedcontent"/>
          <w:rFonts w:ascii="Arial" w:hAnsi="Arial" w:cs="Arial"/>
        </w:rPr>
        <w:t>a</w:t>
      </w:r>
      <w:r w:rsidR="002456C8" w:rsidRPr="00BD2EAD">
        <w:rPr>
          <w:rStyle w:val="markedcontent"/>
          <w:rFonts w:ascii="Arial" w:hAnsi="Arial" w:cs="Arial"/>
        </w:rPr>
        <w:t xml:space="preserve">s dos últimas variables con el rendimiento agrícola) </w:t>
      </w:r>
      <w:r w:rsidR="0025772B" w:rsidRPr="00BD2EAD">
        <w:rPr>
          <w:rStyle w:val="markedcontent"/>
          <w:rFonts w:ascii="Arial" w:hAnsi="Arial" w:cs="Arial"/>
        </w:rPr>
        <w:t xml:space="preserve"> </w:t>
      </w:r>
      <w:r w:rsidR="002456C8" w:rsidRPr="00BD2EAD">
        <w:rPr>
          <w:rStyle w:val="markedcontent"/>
          <w:rFonts w:ascii="Arial" w:hAnsi="Arial" w:cs="Arial"/>
        </w:rPr>
        <w:t>con el propósito de determinar</w:t>
      </w:r>
      <w:r w:rsidR="0018325B" w:rsidRPr="00BD2EAD">
        <w:rPr>
          <w:rStyle w:val="markedcontent"/>
          <w:rFonts w:ascii="Arial" w:hAnsi="Arial" w:cs="Arial"/>
        </w:rPr>
        <w:t xml:space="preserve"> las </w:t>
      </w:r>
      <w:r w:rsidR="00CE3B0A">
        <w:rPr>
          <w:rStyle w:val="markedcontent"/>
          <w:rFonts w:ascii="Arial" w:hAnsi="Arial" w:cs="Arial"/>
        </w:rPr>
        <w:t>de</w:t>
      </w:r>
      <w:r w:rsidR="00C32A9D" w:rsidRPr="00BD2EAD">
        <w:rPr>
          <w:rStyle w:val="markedcontent"/>
          <w:rFonts w:ascii="Arial" w:hAnsi="Arial" w:cs="Arial"/>
        </w:rPr>
        <w:t xml:space="preserve"> mayor  influencia en el rendimiento agrícola.</w:t>
      </w:r>
      <w:r w:rsidR="0025772B" w:rsidRPr="00BD2EAD">
        <w:rPr>
          <w:rStyle w:val="markedcontent"/>
          <w:rFonts w:ascii="Arial" w:hAnsi="Arial" w:cs="Arial"/>
        </w:rPr>
        <w:t xml:space="preserve"> </w:t>
      </w:r>
    </w:p>
    <w:p w14:paraId="39BDA64E" w14:textId="71288B61" w:rsidR="00C32A9D" w:rsidRPr="00BD2EAD" w:rsidRDefault="00C32A9D" w:rsidP="00BD2EAD">
      <w:pPr>
        <w:spacing w:after="200" w:line="276" w:lineRule="auto"/>
        <w:jc w:val="both"/>
        <w:rPr>
          <w:rFonts w:ascii="Arial" w:hAnsi="Arial" w:cs="Arial"/>
        </w:rPr>
      </w:pPr>
      <w:r w:rsidRPr="00BD2EAD">
        <w:rPr>
          <w:rFonts w:ascii="Arial" w:hAnsi="Arial" w:cs="Arial"/>
        </w:rPr>
        <w:t xml:space="preserve">Para estimar el diámetro y la altura en cada parcela fueron elegidos al azar 20 tallos, mientras que el número de tallos se valoró con el conteo total de los tallos de los dos surcos centrales de cada parcela de los experiment dividido entre el largo de surco (10 m).  </w:t>
      </w:r>
    </w:p>
    <w:p w14:paraId="3BA1E1B1" w14:textId="77777777" w:rsidR="00C32A9D" w:rsidRPr="00BD2EAD" w:rsidRDefault="00C32A9D" w:rsidP="00BD2EAD">
      <w:pPr>
        <w:spacing w:after="200" w:line="276" w:lineRule="auto"/>
        <w:jc w:val="both"/>
        <w:rPr>
          <w:rFonts w:ascii="Arial" w:hAnsi="Arial" w:cs="Arial"/>
        </w:rPr>
      </w:pPr>
      <w:r w:rsidRPr="00BD2EAD">
        <w:rPr>
          <w:rFonts w:ascii="Arial" w:hAnsi="Arial" w:cs="Arial"/>
        </w:rPr>
        <w:t xml:space="preserve">El rendimiento agrícola fue estimado acorde con lo reportado por </w:t>
      </w:r>
      <w:proofErr w:type="spellStart"/>
      <w:r w:rsidRPr="00BD2EAD">
        <w:rPr>
          <w:rFonts w:ascii="Arial" w:hAnsi="Arial" w:cs="Arial"/>
        </w:rPr>
        <w:t>Martíns</w:t>
      </w:r>
      <w:proofErr w:type="spellEnd"/>
      <w:r w:rsidRPr="00BD2EAD">
        <w:rPr>
          <w:rFonts w:ascii="Arial" w:hAnsi="Arial" w:cs="Arial"/>
        </w:rPr>
        <w:t xml:space="preserve"> y </w:t>
      </w:r>
      <w:proofErr w:type="spellStart"/>
      <w:r w:rsidRPr="00BD2EAD">
        <w:rPr>
          <w:rFonts w:ascii="Arial" w:hAnsi="Arial" w:cs="Arial"/>
        </w:rPr>
        <w:t>Landell</w:t>
      </w:r>
      <w:proofErr w:type="spellEnd"/>
      <w:r w:rsidRPr="00BD2EAD">
        <w:rPr>
          <w:rFonts w:ascii="Arial" w:hAnsi="Arial" w:cs="Arial"/>
        </w:rPr>
        <w:t xml:space="preserve"> (1995).</w:t>
      </w:r>
    </w:p>
    <w:p w14:paraId="4C5C1798" w14:textId="77777777" w:rsidR="00C32A9D" w:rsidRPr="00BD2EAD" w:rsidRDefault="00C32A9D" w:rsidP="00BD2EAD">
      <w:pPr>
        <w:spacing w:after="200" w:line="276" w:lineRule="auto"/>
        <w:jc w:val="both"/>
        <w:rPr>
          <w:rFonts w:ascii="Arial" w:hAnsi="Arial" w:cs="Arial"/>
        </w:rPr>
      </w:pPr>
      <w:r w:rsidRPr="00BD2EAD">
        <w:rPr>
          <w:rFonts w:ascii="Arial" w:hAnsi="Arial" w:cs="Arial"/>
        </w:rPr>
        <w:t>t caña ha</w:t>
      </w:r>
      <w:r w:rsidRPr="00BD2EAD">
        <w:rPr>
          <w:rFonts w:ascii="Arial" w:hAnsi="Arial" w:cs="Arial"/>
          <w:vertAlign w:val="superscript"/>
        </w:rPr>
        <w:t>-1</w:t>
      </w:r>
      <w:r w:rsidRPr="00BD2EAD">
        <w:rPr>
          <w:rFonts w:ascii="Arial" w:hAnsi="Arial" w:cs="Arial"/>
        </w:rPr>
        <w:t xml:space="preserve"> = D</w:t>
      </w:r>
      <w:r w:rsidRPr="00BD2EAD">
        <w:rPr>
          <w:rFonts w:ascii="Arial" w:hAnsi="Arial" w:cs="Arial"/>
          <w:vertAlign w:val="superscript"/>
        </w:rPr>
        <w:t>2</w:t>
      </w:r>
      <w:r w:rsidRPr="00BD2EAD">
        <w:rPr>
          <w:rFonts w:ascii="Arial" w:hAnsi="Arial" w:cs="Arial"/>
        </w:rPr>
        <w:t>*h* número de tallos</w:t>
      </w:r>
      <w:r w:rsidR="0025616A" w:rsidRPr="00BD2EAD">
        <w:rPr>
          <w:rFonts w:ascii="Arial" w:hAnsi="Arial" w:cs="Arial"/>
        </w:rPr>
        <w:t xml:space="preserve"> </w:t>
      </w:r>
      <w:r w:rsidR="001830EB" w:rsidRPr="00BD2EAD">
        <w:rPr>
          <w:rFonts w:ascii="Arial" w:hAnsi="Arial" w:cs="Arial"/>
        </w:rPr>
        <w:t>m</w:t>
      </w:r>
      <w:r w:rsidR="001830EB" w:rsidRPr="00BD2EAD">
        <w:rPr>
          <w:rFonts w:ascii="Arial" w:hAnsi="Arial" w:cs="Arial"/>
          <w:vertAlign w:val="superscript"/>
        </w:rPr>
        <w:t>-1</w:t>
      </w:r>
      <w:r w:rsidR="0025616A" w:rsidRPr="00BD2EAD">
        <w:rPr>
          <w:rFonts w:ascii="Arial" w:hAnsi="Arial" w:cs="Arial"/>
        </w:rPr>
        <w:t xml:space="preserve"> lineal</w:t>
      </w:r>
      <w:r w:rsidRPr="00BD2EAD">
        <w:rPr>
          <w:rFonts w:ascii="Arial" w:hAnsi="Arial" w:cs="Arial"/>
        </w:rPr>
        <w:t xml:space="preserve">* (0.007854/ distancia entre surcos)   </w:t>
      </w:r>
    </w:p>
    <w:p w14:paraId="04020953" w14:textId="77777777" w:rsidR="001830EB" w:rsidRPr="00BD2EAD" w:rsidRDefault="00C32A9D" w:rsidP="00BD2EAD">
      <w:pPr>
        <w:spacing w:after="200" w:line="276" w:lineRule="auto"/>
        <w:jc w:val="both"/>
        <w:rPr>
          <w:rFonts w:ascii="Arial" w:hAnsi="Arial" w:cs="Arial"/>
        </w:rPr>
      </w:pPr>
      <w:r w:rsidRPr="00BD2EAD">
        <w:rPr>
          <w:rFonts w:ascii="Arial" w:hAnsi="Arial" w:cs="Arial"/>
        </w:rPr>
        <w:t>Dónde: D</w:t>
      </w:r>
      <w:r w:rsidRPr="00BD2EAD">
        <w:rPr>
          <w:rFonts w:ascii="Arial" w:hAnsi="Arial" w:cs="Arial"/>
          <w:vertAlign w:val="superscript"/>
        </w:rPr>
        <w:t>2</w:t>
      </w:r>
      <w:r w:rsidRPr="00BD2EAD">
        <w:rPr>
          <w:rFonts w:ascii="Arial" w:hAnsi="Arial" w:cs="Arial"/>
        </w:rPr>
        <w:t xml:space="preserve">: diámetro al cuadrado h: altura o longitud del tallo, y 0.007854 constante. </w:t>
      </w:r>
    </w:p>
    <w:p w14:paraId="5D2C663B" w14:textId="77777777" w:rsidR="006C2877" w:rsidRPr="00BD2EAD" w:rsidRDefault="00381611" w:rsidP="00BD2EAD">
      <w:pPr>
        <w:spacing w:after="200" w:line="276" w:lineRule="auto"/>
        <w:jc w:val="both"/>
        <w:rPr>
          <w:rFonts w:ascii="Arial" w:hAnsi="Arial" w:cs="Arial"/>
        </w:rPr>
      </w:pPr>
      <w:r w:rsidRPr="00BD2EAD">
        <w:rPr>
          <w:rFonts w:ascii="Arial" w:hAnsi="Arial" w:cs="Arial"/>
        </w:rPr>
        <w:t>El procesamiento estadístico de la base de datos agrícola experimental, se realizó con el empleo del paquete estadístico Stafgraphics-plus-5.0.</w:t>
      </w:r>
    </w:p>
    <w:p w14:paraId="3103FCF8" w14:textId="29B636D5" w:rsidR="00702BFA" w:rsidRPr="00BD2EAD" w:rsidRDefault="00DA32EB" w:rsidP="00BD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rPr>
      </w:pPr>
      <w:r w:rsidRPr="00BD2EAD">
        <w:rPr>
          <w:rFonts w:ascii="Arial" w:hAnsi="Arial" w:cs="Arial"/>
        </w:rPr>
        <w:t>Para la valoración económica se tuvo en cuenta la ficha de costo y precio para una hectárea de siembra de caña</w:t>
      </w:r>
      <w:r w:rsidR="007F2901" w:rsidRPr="00BD2EAD">
        <w:rPr>
          <w:rFonts w:ascii="Arial" w:hAnsi="Arial" w:cs="Arial"/>
        </w:rPr>
        <w:t xml:space="preserve"> por el método tradicional</w:t>
      </w:r>
      <w:r w:rsidRPr="00BD2EAD">
        <w:rPr>
          <w:rFonts w:ascii="Arial" w:hAnsi="Arial" w:cs="Arial"/>
        </w:rPr>
        <w:t xml:space="preserve"> (19136,36 cup</w:t>
      </w:r>
      <w:r w:rsidR="00F41863" w:rsidRPr="00BD2EAD">
        <w:rPr>
          <w:rFonts w:ascii="Arial" w:hAnsi="Arial" w:cs="Arial"/>
        </w:rPr>
        <w:t>, Anexo 1</w:t>
      </w:r>
      <w:r w:rsidRPr="00BD2EAD">
        <w:rPr>
          <w:rFonts w:ascii="Arial" w:hAnsi="Arial" w:cs="Arial"/>
        </w:rPr>
        <w:t>)</w:t>
      </w:r>
      <w:r w:rsidR="007F2901" w:rsidRPr="00BD2EAD">
        <w:rPr>
          <w:rFonts w:ascii="Arial" w:hAnsi="Arial" w:cs="Arial"/>
        </w:rPr>
        <w:t xml:space="preserve"> establecido por AZCUBA, en el caso de la base</w:t>
      </w:r>
      <w:r w:rsidR="00A92F1D" w:rsidRPr="00BD2EAD">
        <w:rPr>
          <w:rFonts w:ascii="Arial" w:hAnsi="Arial" w:cs="Arial"/>
        </w:rPr>
        <w:t xml:space="preserve"> ancha se incrementó</w:t>
      </w:r>
      <w:r w:rsidR="00573330" w:rsidRPr="00BD2EAD">
        <w:rPr>
          <w:rFonts w:ascii="Arial" w:hAnsi="Arial" w:cs="Arial"/>
        </w:rPr>
        <w:t xml:space="preserve"> un 18,55 %, </w:t>
      </w:r>
      <w:r w:rsidR="00A92F1D" w:rsidRPr="00BD2EAD">
        <w:rPr>
          <w:rFonts w:ascii="Arial" w:hAnsi="Arial" w:cs="Arial"/>
        </w:rPr>
        <w:t>a necesidad</w:t>
      </w:r>
      <w:r w:rsidR="007F2901" w:rsidRPr="00BD2EAD">
        <w:rPr>
          <w:rFonts w:ascii="Arial" w:hAnsi="Arial" w:cs="Arial"/>
        </w:rPr>
        <w:t xml:space="preserve"> de semilla básica </w:t>
      </w:r>
      <w:r w:rsidR="00573330" w:rsidRPr="00BD2EAD">
        <w:rPr>
          <w:rFonts w:ascii="Arial" w:hAnsi="Arial" w:cs="Arial"/>
        </w:rPr>
        <w:t>(</w:t>
      </w:r>
      <w:r w:rsidR="007F2901" w:rsidRPr="00BD2EAD">
        <w:rPr>
          <w:rFonts w:ascii="Arial" w:hAnsi="Arial" w:cs="Arial"/>
        </w:rPr>
        <w:t>para una hectárea de cañ</w:t>
      </w:r>
      <w:r w:rsidR="0053600E" w:rsidRPr="00BD2EAD">
        <w:rPr>
          <w:rFonts w:ascii="Arial" w:hAnsi="Arial" w:cs="Arial"/>
        </w:rPr>
        <w:t xml:space="preserve">a </w:t>
      </w:r>
      <w:proofErr w:type="gramStart"/>
      <w:r w:rsidR="007F2901" w:rsidRPr="00BD2EAD">
        <w:rPr>
          <w:rFonts w:ascii="Arial" w:hAnsi="Arial" w:cs="Arial"/>
        </w:rPr>
        <w:t xml:space="preserve">a </w:t>
      </w:r>
      <w:r w:rsidR="0053600E" w:rsidRPr="00BD2EAD">
        <w:rPr>
          <w:rFonts w:ascii="Arial" w:hAnsi="Arial" w:cs="Arial"/>
        </w:rPr>
        <w:t xml:space="preserve"> 1</w:t>
      </w:r>
      <w:proofErr w:type="gramEnd"/>
      <w:r w:rsidR="0053600E" w:rsidRPr="00BD2EAD">
        <w:rPr>
          <w:rFonts w:ascii="Arial" w:hAnsi="Arial" w:cs="Arial"/>
        </w:rPr>
        <w:t>,50 m entre plantas</w:t>
      </w:r>
      <w:r w:rsidR="00A92F1D" w:rsidRPr="00BD2EAD">
        <w:rPr>
          <w:rFonts w:ascii="Arial" w:hAnsi="Arial" w:cs="Arial"/>
        </w:rPr>
        <w:t xml:space="preserve"> </w:t>
      </w:r>
      <w:r w:rsidR="0053600E" w:rsidRPr="00BD2EAD">
        <w:rPr>
          <w:rFonts w:ascii="Arial" w:hAnsi="Arial" w:cs="Arial"/>
        </w:rPr>
        <w:t>es</w:t>
      </w:r>
      <w:r w:rsidR="007F2901" w:rsidRPr="00BD2EAD">
        <w:rPr>
          <w:rFonts w:ascii="Arial" w:hAnsi="Arial" w:cs="Arial"/>
        </w:rPr>
        <w:t xml:space="preserve"> 10 ton ha</w:t>
      </w:r>
      <w:r w:rsidR="007F2901" w:rsidRPr="00BD2EAD">
        <w:rPr>
          <w:rFonts w:ascii="Arial" w:hAnsi="Arial" w:cs="Arial"/>
          <w:vertAlign w:val="superscript"/>
        </w:rPr>
        <w:t>-1</w:t>
      </w:r>
      <w:r w:rsidR="007F2901" w:rsidRPr="00BD2EAD">
        <w:rPr>
          <w:rFonts w:ascii="Arial" w:hAnsi="Arial" w:cs="Arial"/>
        </w:rPr>
        <w:t>, mientras que para la base ancha se estimó a 17,6 ton ha</w:t>
      </w:r>
      <w:r w:rsidR="007F2901" w:rsidRPr="00BD2EAD">
        <w:rPr>
          <w:rFonts w:ascii="Arial" w:hAnsi="Arial" w:cs="Arial"/>
          <w:vertAlign w:val="superscript"/>
        </w:rPr>
        <w:t>-1</w:t>
      </w:r>
      <w:r w:rsidR="00573330" w:rsidRPr="00BD2EAD">
        <w:rPr>
          <w:rFonts w:ascii="Arial" w:hAnsi="Arial" w:cs="Arial"/>
        </w:rPr>
        <w:t xml:space="preserve">), </w:t>
      </w:r>
      <w:r w:rsidR="007F2901" w:rsidRPr="00BD2EAD">
        <w:rPr>
          <w:rFonts w:ascii="Arial" w:hAnsi="Arial" w:cs="Arial"/>
        </w:rPr>
        <w:t>el costo de cosecha</w:t>
      </w:r>
      <w:r w:rsidR="00CC6E40">
        <w:rPr>
          <w:rFonts w:ascii="Arial" w:hAnsi="Arial" w:cs="Arial"/>
        </w:rPr>
        <w:t>. El</w:t>
      </w:r>
      <w:r w:rsidR="007F2901" w:rsidRPr="00BD2EAD">
        <w:rPr>
          <w:rFonts w:ascii="Arial" w:hAnsi="Arial" w:cs="Arial"/>
        </w:rPr>
        <w:t xml:space="preserve"> costo de atenciones culturales </w:t>
      </w:r>
      <w:r w:rsidR="00573330" w:rsidRPr="00BD2EAD">
        <w:rPr>
          <w:rFonts w:ascii="Arial" w:hAnsi="Arial" w:cs="Arial"/>
        </w:rPr>
        <w:t>(</w:t>
      </w:r>
      <w:r w:rsidR="007F2901" w:rsidRPr="00BD2EAD">
        <w:rPr>
          <w:rFonts w:ascii="Arial" w:hAnsi="Arial" w:cs="Arial"/>
        </w:rPr>
        <w:t>para la base ancha fue un 11,43 % menos debido a que cierra el campo más temprano y disminuyen las labores de limpia integral</w:t>
      </w:r>
      <w:r w:rsidR="00573330" w:rsidRPr="00BD2EAD">
        <w:rPr>
          <w:rFonts w:ascii="Arial" w:hAnsi="Arial" w:cs="Arial"/>
        </w:rPr>
        <w:t>)</w:t>
      </w:r>
      <w:r w:rsidR="007F2901" w:rsidRPr="00BD2EAD">
        <w:rPr>
          <w:rFonts w:ascii="Arial" w:hAnsi="Arial" w:cs="Arial"/>
        </w:rPr>
        <w:t xml:space="preserve"> y el precio de la tonelada de Semilla Registrada II. </w:t>
      </w:r>
    </w:p>
    <w:p w14:paraId="010C9209" w14:textId="77777777" w:rsidR="00702BFA" w:rsidRPr="00BD2EAD" w:rsidRDefault="00702BFA" w:rsidP="00BD2EAD">
      <w:pPr>
        <w:spacing w:after="200" w:line="276" w:lineRule="auto"/>
        <w:jc w:val="both"/>
        <w:rPr>
          <w:rFonts w:ascii="Arial" w:hAnsi="Arial" w:cs="Arial"/>
          <w:b/>
        </w:rPr>
      </w:pPr>
    </w:p>
    <w:p w14:paraId="334353C9" w14:textId="77777777" w:rsidR="001830EB" w:rsidRPr="00BD2EAD" w:rsidRDefault="001830EB" w:rsidP="00BD2EAD">
      <w:pPr>
        <w:spacing w:after="200" w:line="276" w:lineRule="auto"/>
        <w:jc w:val="both"/>
        <w:rPr>
          <w:rFonts w:ascii="Arial" w:hAnsi="Arial" w:cs="Arial"/>
          <w:b/>
        </w:rPr>
      </w:pPr>
      <w:r w:rsidRPr="00BD2EAD">
        <w:rPr>
          <w:rFonts w:ascii="Arial" w:hAnsi="Arial" w:cs="Arial"/>
          <w:b/>
        </w:rPr>
        <w:t>RESULTADOS Y DISCUSIÓN</w:t>
      </w:r>
    </w:p>
    <w:p w14:paraId="38F20842" w14:textId="77777777" w:rsidR="001427B9" w:rsidRPr="00BD2EAD" w:rsidRDefault="001427B9" w:rsidP="00BD2EAD">
      <w:pPr>
        <w:spacing w:after="200" w:line="276" w:lineRule="auto"/>
        <w:jc w:val="both"/>
        <w:rPr>
          <w:rFonts w:ascii="Arial" w:hAnsi="Arial" w:cs="Arial"/>
        </w:rPr>
      </w:pPr>
      <w:r w:rsidRPr="00BD2EAD">
        <w:rPr>
          <w:rFonts w:ascii="Arial" w:hAnsi="Arial" w:cs="Arial"/>
        </w:rPr>
        <w:t>Experimento 1</w:t>
      </w:r>
      <w:r w:rsidR="005F7D52" w:rsidRPr="00BD2EAD">
        <w:rPr>
          <w:rFonts w:ascii="Arial" w:hAnsi="Arial" w:cs="Arial"/>
        </w:rPr>
        <w:t>.</w:t>
      </w:r>
    </w:p>
    <w:p w14:paraId="0B9FBE7B" w14:textId="1037A9DA" w:rsidR="00BC593C" w:rsidRDefault="005F7D52" w:rsidP="00BD2EAD">
      <w:pPr>
        <w:spacing w:after="200" w:line="276" w:lineRule="auto"/>
        <w:jc w:val="both"/>
        <w:rPr>
          <w:rFonts w:ascii="Arial" w:hAnsi="Arial" w:cs="Arial"/>
        </w:rPr>
      </w:pPr>
      <w:r w:rsidRPr="00BD2EAD">
        <w:rPr>
          <w:rFonts w:ascii="Arial" w:hAnsi="Arial" w:cs="Arial"/>
        </w:rPr>
        <w:t xml:space="preserve">Los análisis de varianzas del Experimento 1 </w:t>
      </w:r>
      <w:r w:rsidR="002A5B00" w:rsidRPr="00BD2EAD">
        <w:rPr>
          <w:rFonts w:ascii="Arial" w:hAnsi="Arial" w:cs="Arial"/>
        </w:rPr>
        <w:t>mostraron diferencias significativas para la longitud del tallo, el número de tallos m-</w:t>
      </w:r>
      <w:r w:rsidR="002A5B00" w:rsidRPr="00BD2EAD">
        <w:rPr>
          <w:rFonts w:ascii="Arial" w:hAnsi="Arial" w:cs="Arial"/>
          <w:vertAlign w:val="superscript"/>
        </w:rPr>
        <w:t>1</w:t>
      </w:r>
      <w:r w:rsidR="006E2811" w:rsidRPr="00BD2EAD">
        <w:rPr>
          <w:rFonts w:ascii="Arial" w:hAnsi="Arial" w:cs="Arial"/>
          <w:vertAlign w:val="superscript"/>
        </w:rPr>
        <w:t xml:space="preserve"> </w:t>
      </w:r>
      <w:r w:rsidR="002A5B00" w:rsidRPr="00BD2EAD">
        <w:rPr>
          <w:rFonts w:ascii="Arial" w:hAnsi="Arial" w:cs="Arial"/>
        </w:rPr>
        <w:t>lineal y las t caña ha</w:t>
      </w:r>
      <w:r w:rsidR="002A5B00" w:rsidRPr="00BD2EAD">
        <w:rPr>
          <w:rFonts w:ascii="Arial" w:hAnsi="Arial" w:cs="Arial"/>
          <w:vertAlign w:val="superscript"/>
        </w:rPr>
        <w:t>-1</w:t>
      </w:r>
      <w:r w:rsidR="00BC593C">
        <w:rPr>
          <w:rFonts w:ascii="Arial" w:hAnsi="Arial" w:cs="Arial"/>
        </w:rPr>
        <w:t>(Tabla 2</w:t>
      </w:r>
      <w:proofErr w:type="gramStart"/>
      <w:r w:rsidR="008B72D9" w:rsidRPr="00BD2EAD">
        <w:rPr>
          <w:rFonts w:ascii="Arial" w:hAnsi="Arial" w:cs="Arial"/>
        </w:rPr>
        <w:t>),</w:t>
      </w:r>
      <w:r w:rsidR="00CC6E40">
        <w:rPr>
          <w:rFonts w:ascii="Arial" w:hAnsi="Arial" w:cs="Arial"/>
        </w:rPr>
        <w:t xml:space="preserve"> </w:t>
      </w:r>
      <w:r w:rsidR="003B574E" w:rsidRPr="00BD2EAD">
        <w:rPr>
          <w:rFonts w:ascii="Arial" w:hAnsi="Arial" w:cs="Arial"/>
        </w:rPr>
        <w:t xml:space="preserve"> en</w:t>
      </w:r>
      <w:proofErr w:type="gramEnd"/>
      <w:r w:rsidR="003B574E" w:rsidRPr="00BD2EAD">
        <w:rPr>
          <w:rFonts w:ascii="Arial" w:hAnsi="Arial" w:cs="Arial"/>
        </w:rPr>
        <w:t xml:space="preserve"> todos los </w:t>
      </w:r>
      <w:r w:rsidR="004D5593" w:rsidRPr="00BD2EAD">
        <w:rPr>
          <w:rFonts w:ascii="Arial" w:hAnsi="Arial" w:cs="Arial"/>
        </w:rPr>
        <w:t xml:space="preserve">casos la reproducción por </w:t>
      </w:r>
      <w:proofErr w:type="spellStart"/>
      <w:r w:rsidR="004D5593" w:rsidRPr="00BD2EAD">
        <w:rPr>
          <w:rFonts w:ascii="Arial" w:hAnsi="Arial" w:cs="Arial"/>
        </w:rPr>
        <w:t>vitro</w:t>
      </w:r>
      <w:r w:rsidR="003B574E" w:rsidRPr="00BD2EAD">
        <w:rPr>
          <w:rFonts w:ascii="Arial" w:hAnsi="Arial" w:cs="Arial"/>
        </w:rPr>
        <w:t>plantas</w:t>
      </w:r>
      <w:proofErr w:type="spellEnd"/>
      <w:r w:rsidR="003B574E" w:rsidRPr="00BD2EAD">
        <w:rPr>
          <w:rFonts w:ascii="Arial" w:hAnsi="Arial" w:cs="Arial"/>
        </w:rPr>
        <w:t xml:space="preserve"> fue superior a la reproducción por esquejes</w:t>
      </w:r>
      <w:r w:rsidR="008B72D9" w:rsidRPr="00BD2EAD">
        <w:rPr>
          <w:rFonts w:ascii="Arial" w:hAnsi="Arial" w:cs="Arial"/>
        </w:rPr>
        <w:t xml:space="preserve"> (Figura 1)</w:t>
      </w:r>
      <w:r w:rsidR="003B574E" w:rsidRPr="00BD2EAD">
        <w:rPr>
          <w:rFonts w:ascii="Arial" w:hAnsi="Arial" w:cs="Arial"/>
        </w:rPr>
        <w:t xml:space="preserve">. </w:t>
      </w:r>
      <w:proofErr w:type="spellStart"/>
      <w:r w:rsidR="002A5B00" w:rsidRPr="00BD2EAD">
        <w:rPr>
          <w:rFonts w:ascii="Arial" w:hAnsi="Arial" w:cs="Arial"/>
        </w:rPr>
        <w:t>Digonzelli</w:t>
      </w:r>
      <w:proofErr w:type="spellEnd"/>
      <w:r w:rsidR="002A5B00" w:rsidRPr="00BD2EAD">
        <w:rPr>
          <w:rFonts w:ascii="Arial" w:hAnsi="Arial" w:cs="Arial"/>
        </w:rPr>
        <w:t xml:space="preserve"> </w:t>
      </w:r>
      <w:r w:rsidR="002A5B00" w:rsidRPr="00BD2EAD">
        <w:rPr>
          <w:rFonts w:ascii="Arial" w:hAnsi="Arial" w:cs="Arial"/>
          <w:i/>
        </w:rPr>
        <w:t>et al</w:t>
      </w:r>
      <w:r w:rsidR="002A5B00" w:rsidRPr="00BD2EAD">
        <w:rPr>
          <w:rFonts w:ascii="Arial" w:hAnsi="Arial" w:cs="Arial"/>
        </w:rPr>
        <w:t xml:space="preserve">., (2009), en estudios de semilla de caña de azúcar desarrollados en Argentina, obtuvieron incrementos positivos en la longitud del </w:t>
      </w:r>
      <w:proofErr w:type="gramStart"/>
      <w:r w:rsidR="002A5B00" w:rsidRPr="00BD2EAD">
        <w:rPr>
          <w:rFonts w:ascii="Arial" w:hAnsi="Arial" w:cs="Arial"/>
        </w:rPr>
        <w:t>tallo</w:t>
      </w:r>
      <w:r w:rsidR="003B574E" w:rsidRPr="00BD2EAD">
        <w:rPr>
          <w:rFonts w:ascii="Arial" w:hAnsi="Arial" w:cs="Arial"/>
        </w:rPr>
        <w:t xml:space="preserve">, </w:t>
      </w:r>
      <w:r w:rsidR="002A5B00" w:rsidRPr="00BD2EAD">
        <w:rPr>
          <w:rFonts w:ascii="Arial" w:hAnsi="Arial" w:cs="Arial"/>
        </w:rPr>
        <w:t xml:space="preserve"> el</w:t>
      </w:r>
      <w:proofErr w:type="gramEnd"/>
      <w:r w:rsidR="002A5B00" w:rsidRPr="00BD2EAD">
        <w:rPr>
          <w:rFonts w:ascii="Arial" w:hAnsi="Arial" w:cs="Arial"/>
        </w:rPr>
        <w:t xml:space="preserve"> número de tallos</w:t>
      </w:r>
      <w:r w:rsidR="003B574E" w:rsidRPr="00BD2EAD">
        <w:rPr>
          <w:rFonts w:ascii="Arial" w:hAnsi="Arial" w:cs="Arial"/>
        </w:rPr>
        <w:t xml:space="preserve"> y la producción de caña</w:t>
      </w:r>
      <w:r w:rsidR="002A5B00" w:rsidRPr="00BD2EAD">
        <w:rPr>
          <w:rFonts w:ascii="Arial" w:hAnsi="Arial" w:cs="Arial"/>
        </w:rPr>
        <w:t xml:space="preserve">, cuando utilizaron </w:t>
      </w:r>
      <w:proofErr w:type="spellStart"/>
      <w:r w:rsidR="002A5B00" w:rsidRPr="00BD2EAD">
        <w:rPr>
          <w:rFonts w:ascii="Arial" w:hAnsi="Arial" w:cs="Arial"/>
        </w:rPr>
        <w:t>vitroplantas</w:t>
      </w:r>
      <w:proofErr w:type="spellEnd"/>
      <w:r w:rsidR="002A5B00" w:rsidRPr="00BD2EAD">
        <w:rPr>
          <w:rFonts w:ascii="Arial" w:hAnsi="Arial" w:cs="Arial"/>
        </w:rPr>
        <w:t xml:space="preserve"> como material de plantación, en comparación con la reproducción por esquejes</w:t>
      </w:r>
      <w:r w:rsidR="003B574E" w:rsidRPr="00BD2EAD">
        <w:rPr>
          <w:rFonts w:ascii="Arial" w:hAnsi="Arial" w:cs="Arial"/>
        </w:rPr>
        <w:t>.</w:t>
      </w:r>
      <w:r w:rsidR="009379E7" w:rsidRPr="00BD2EAD">
        <w:rPr>
          <w:rFonts w:ascii="Arial" w:hAnsi="Arial" w:cs="Arial"/>
        </w:rPr>
        <w:t xml:space="preserve"> Jorge </w:t>
      </w:r>
      <w:r w:rsidR="009379E7" w:rsidRPr="00BD2EAD">
        <w:rPr>
          <w:rFonts w:ascii="Arial" w:hAnsi="Arial" w:cs="Arial"/>
          <w:i/>
        </w:rPr>
        <w:t>et al.,</w:t>
      </w:r>
      <w:r w:rsidR="009379E7" w:rsidRPr="00BD2EAD">
        <w:rPr>
          <w:rFonts w:ascii="Arial" w:hAnsi="Arial" w:cs="Arial"/>
        </w:rPr>
        <w:t xml:space="preserve"> (2020) Rangel (2024</w:t>
      </w:r>
      <w:proofErr w:type="gramStart"/>
      <w:r w:rsidR="009379E7" w:rsidRPr="00BD2EAD">
        <w:rPr>
          <w:rFonts w:ascii="Arial" w:hAnsi="Arial" w:cs="Arial"/>
        </w:rPr>
        <w:t>)  compararon</w:t>
      </w:r>
      <w:proofErr w:type="gramEnd"/>
      <w:r w:rsidR="009379E7" w:rsidRPr="00BD2EAD">
        <w:rPr>
          <w:rFonts w:ascii="Arial" w:hAnsi="Arial" w:cs="Arial"/>
        </w:rPr>
        <w:t xml:space="preserve"> diferentes formas de reproducción </w:t>
      </w:r>
      <w:proofErr w:type="spellStart"/>
      <w:r w:rsidR="009379E7" w:rsidRPr="00BD2EAD">
        <w:rPr>
          <w:rFonts w:ascii="Arial" w:hAnsi="Arial" w:cs="Arial"/>
        </w:rPr>
        <w:t>agámica</w:t>
      </w:r>
      <w:proofErr w:type="spellEnd"/>
      <w:r w:rsidR="009379E7" w:rsidRPr="00BD2EAD">
        <w:rPr>
          <w:rFonts w:ascii="Arial" w:hAnsi="Arial" w:cs="Arial"/>
        </w:rPr>
        <w:t xml:space="preserve"> (esquejes de una y tres yemas y </w:t>
      </w:r>
      <w:proofErr w:type="spellStart"/>
      <w:r w:rsidR="009379E7" w:rsidRPr="00BD2EAD">
        <w:rPr>
          <w:rFonts w:ascii="Arial" w:hAnsi="Arial" w:cs="Arial"/>
        </w:rPr>
        <w:t>vitroplantas</w:t>
      </w:r>
      <w:proofErr w:type="spellEnd"/>
      <w:r w:rsidR="009379E7" w:rsidRPr="00BD2EAD">
        <w:rPr>
          <w:rFonts w:ascii="Arial" w:hAnsi="Arial" w:cs="Arial"/>
        </w:rPr>
        <w:t>) en los suelos Pardos sin carbonato</w:t>
      </w:r>
      <w:r w:rsidR="00F063AB" w:rsidRPr="00BD2EAD">
        <w:rPr>
          <w:rFonts w:ascii="Arial" w:hAnsi="Arial" w:cs="Arial"/>
        </w:rPr>
        <w:t xml:space="preserve"> del Banco de Semilla Básico</w:t>
      </w:r>
      <w:r w:rsidR="009379E7" w:rsidRPr="00BD2EAD">
        <w:rPr>
          <w:rFonts w:ascii="Arial" w:hAnsi="Arial" w:cs="Arial"/>
        </w:rPr>
        <w:t xml:space="preserve"> de Cienfuegos y Pardos con carbonato de Sancti </w:t>
      </w:r>
      <w:proofErr w:type="spellStart"/>
      <w:r w:rsidR="009379E7" w:rsidRPr="00BD2EAD">
        <w:rPr>
          <w:rFonts w:ascii="Arial" w:hAnsi="Arial" w:cs="Arial"/>
        </w:rPr>
        <w:t>Spiritus</w:t>
      </w:r>
      <w:proofErr w:type="spellEnd"/>
      <w:r w:rsidR="009379E7" w:rsidRPr="00BD2EAD">
        <w:rPr>
          <w:rFonts w:ascii="Arial" w:hAnsi="Arial" w:cs="Arial"/>
        </w:rPr>
        <w:t xml:space="preserve"> y lograron mayor producción de caña  con las </w:t>
      </w:r>
      <w:proofErr w:type="spellStart"/>
      <w:r w:rsidR="009379E7" w:rsidRPr="00BD2EAD">
        <w:rPr>
          <w:rFonts w:ascii="Arial" w:hAnsi="Arial" w:cs="Arial"/>
        </w:rPr>
        <w:t>vitroplantas</w:t>
      </w:r>
      <w:proofErr w:type="spellEnd"/>
      <w:r w:rsidR="009379E7" w:rsidRPr="00BD2EAD">
        <w:rPr>
          <w:rFonts w:ascii="Arial" w:hAnsi="Arial" w:cs="Arial"/>
        </w:rPr>
        <w:t xml:space="preserve">  </w:t>
      </w:r>
    </w:p>
    <w:p w14:paraId="6962190F" w14:textId="77777777" w:rsidR="00BC593C" w:rsidRDefault="00BC593C" w:rsidP="00BD2EAD">
      <w:pPr>
        <w:spacing w:after="200" w:line="276" w:lineRule="auto"/>
        <w:jc w:val="both"/>
        <w:rPr>
          <w:rFonts w:ascii="Arial" w:hAnsi="Arial" w:cs="Arial"/>
        </w:rPr>
      </w:pPr>
    </w:p>
    <w:p w14:paraId="73684E5B" w14:textId="77777777" w:rsidR="00BC593C" w:rsidRDefault="00BC593C" w:rsidP="00BD2EAD">
      <w:pPr>
        <w:spacing w:after="200" w:line="276" w:lineRule="auto"/>
        <w:jc w:val="both"/>
        <w:rPr>
          <w:rFonts w:ascii="Arial" w:hAnsi="Arial" w:cs="Arial"/>
        </w:rPr>
      </w:pPr>
    </w:p>
    <w:p w14:paraId="0392E735" w14:textId="77777777" w:rsidR="00BC593C" w:rsidRDefault="00BC593C" w:rsidP="00BD2EAD">
      <w:pPr>
        <w:spacing w:after="200" w:line="276" w:lineRule="auto"/>
        <w:jc w:val="both"/>
        <w:rPr>
          <w:rFonts w:ascii="Arial" w:hAnsi="Arial" w:cs="Arial"/>
        </w:rPr>
      </w:pPr>
    </w:p>
    <w:p w14:paraId="35BC9054" w14:textId="77777777" w:rsidR="00BC593C" w:rsidRDefault="00BC593C" w:rsidP="00BD2EAD">
      <w:pPr>
        <w:spacing w:after="200" w:line="276" w:lineRule="auto"/>
        <w:jc w:val="both"/>
        <w:rPr>
          <w:rFonts w:ascii="Arial" w:hAnsi="Arial" w:cs="Arial"/>
        </w:rPr>
      </w:pPr>
    </w:p>
    <w:p w14:paraId="38339555" w14:textId="0A5B3DE4" w:rsidR="005F7D52" w:rsidRPr="00BD2EAD" w:rsidRDefault="009379E7" w:rsidP="00BD2EAD">
      <w:pPr>
        <w:spacing w:after="200" w:line="276" w:lineRule="auto"/>
        <w:jc w:val="both"/>
        <w:rPr>
          <w:rFonts w:ascii="Arial" w:hAnsi="Arial" w:cs="Arial"/>
        </w:rPr>
      </w:pPr>
      <w:r w:rsidRPr="00BD2EAD">
        <w:rPr>
          <w:rFonts w:ascii="Arial" w:hAnsi="Arial" w:cs="Arial"/>
        </w:rPr>
        <w:t xml:space="preserve"> </w:t>
      </w:r>
    </w:p>
    <w:p w14:paraId="1B7347CA" w14:textId="26970B78" w:rsidR="008B72D9" w:rsidRPr="00BD2EAD" w:rsidRDefault="00BC593C" w:rsidP="00BD2EAD">
      <w:pPr>
        <w:spacing w:after="200" w:line="276" w:lineRule="auto"/>
        <w:jc w:val="both"/>
        <w:rPr>
          <w:rFonts w:ascii="Arial" w:hAnsi="Arial" w:cs="Arial"/>
        </w:rPr>
      </w:pPr>
      <w:r>
        <w:rPr>
          <w:rFonts w:ascii="Arial" w:hAnsi="Arial" w:cs="Arial"/>
        </w:rPr>
        <w:t>Tabla 2</w:t>
      </w:r>
      <w:r w:rsidR="008B72D9" w:rsidRPr="00BD2EAD">
        <w:rPr>
          <w:rFonts w:ascii="Arial" w:hAnsi="Arial" w:cs="Arial"/>
        </w:rPr>
        <w:t>. Resultados del análisis de varianza para las variables estudiadas</w:t>
      </w:r>
    </w:p>
    <w:tbl>
      <w:tblPr>
        <w:tblStyle w:val="Tablaconcuadrcula"/>
        <w:tblW w:w="0" w:type="auto"/>
        <w:tblLook w:val="04A0" w:firstRow="1" w:lastRow="0" w:firstColumn="1" w:lastColumn="0" w:noHBand="0" w:noVBand="1"/>
      </w:tblPr>
      <w:tblGrid>
        <w:gridCol w:w="1598"/>
        <w:gridCol w:w="583"/>
        <w:gridCol w:w="1905"/>
        <w:gridCol w:w="1646"/>
        <w:gridCol w:w="1437"/>
        <w:gridCol w:w="1659"/>
      </w:tblGrid>
      <w:tr w:rsidR="00571727" w:rsidRPr="00BD2EAD" w14:paraId="24095B23" w14:textId="196511ED" w:rsidTr="0010526B">
        <w:tc>
          <w:tcPr>
            <w:tcW w:w="0" w:type="auto"/>
          </w:tcPr>
          <w:p w14:paraId="652E0191" w14:textId="77777777" w:rsidR="00571727" w:rsidRPr="00BD2EAD" w:rsidRDefault="00571727" w:rsidP="00BD2EAD">
            <w:pPr>
              <w:spacing w:line="276" w:lineRule="auto"/>
              <w:jc w:val="center"/>
              <w:rPr>
                <w:rFonts w:ascii="Arial" w:hAnsi="Arial" w:cs="Arial"/>
                <w:b/>
              </w:rPr>
            </w:pPr>
            <w:r w:rsidRPr="00BD2EAD">
              <w:rPr>
                <w:rFonts w:ascii="Arial" w:hAnsi="Arial" w:cs="Arial"/>
                <w:b/>
              </w:rPr>
              <w:t>F. Variación</w:t>
            </w:r>
          </w:p>
        </w:tc>
        <w:tc>
          <w:tcPr>
            <w:tcW w:w="0" w:type="auto"/>
          </w:tcPr>
          <w:p w14:paraId="30FEFD6E" w14:textId="77777777" w:rsidR="00571727" w:rsidRPr="00BD2EAD" w:rsidRDefault="00571727" w:rsidP="00BD2EAD">
            <w:pPr>
              <w:spacing w:line="276" w:lineRule="auto"/>
              <w:jc w:val="center"/>
              <w:rPr>
                <w:rFonts w:ascii="Arial" w:hAnsi="Arial" w:cs="Arial"/>
                <w:b/>
              </w:rPr>
            </w:pPr>
            <w:proofErr w:type="gramStart"/>
            <w:r w:rsidRPr="00BD2EAD">
              <w:rPr>
                <w:rFonts w:ascii="Arial" w:hAnsi="Arial" w:cs="Arial"/>
                <w:b/>
              </w:rPr>
              <w:t>G.L</w:t>
            </w:r>
            <w:proofErr w:type="gramEnd"/>
          </w:p>
        </w:tc>
        <w:tc>
          <w:tcPr>
            <w:tcW w:w="1905" w:type="dxa"/>
          </w:tcPr>
          <w:p w14:paraId="414D3210" w14:textId="05AF09F6" w:rsidR="00571727" w:rsidRPr="00BD2EAD" w:rsidRDefault="00571727" w:rsidP="00BD2EAD">
            <w:pPr>
              <w:spacing w:line="276" w:lineRule="auto"/>
              <w:jc w:val="center"/>
              <w:rPr>
                <w:rFonts w:ascii="Arial" w:hAnsi="Arial" w:cs="Arial"/>
                <w:b/>
              </w:rPr>
            </w:pPr>
            <w:proofErr w:type="spellStart"/>
            <w:r w:rsidRPr="00BD2EAD">
              <w:rPr>
                <w:rFonts w:ascii="Arial" w:hAnsi="Arial" w:cs="Arial"/>
                <w:b/>
              </w:rPr>
              <w:t>C.Medios</w:t>
            </w:r>
            <w:proofErr w:type="spellEnd"/>
            <w:r w:rsidRPr="00BD2EAD">
              <w:rPr>
                <w:rFonts w:ascii="Arial" w:hAnsi="Arial" w:cs="Arial"/>
                <w:b/>
              </w:rPr>
              <w:t xml:space="preserve"> </w:t>
            </w:r>
            <w:proofErr w:type="gramStart"/>
            <w:r w:rsidRPr="00BD2EAD">
              <w:rPr>
                <w:rFonts w:ascii="Arial" w:hAnsi="Arial" w:cs="Arial"/>
                <w:b/>
              </w:rPr>
              <w:t xml:space="preserve">Long </w:t>
            </w:r>
            <w:r w:rsidR="00934E46" w:rsidRPr="00BD2EAD">
              <w:rPr>
                <w:rFonts w:ascii="Arial" w:hAnsi="Arial" w:cs="Arial"/>
                <w:b/>
              </w:rPr>
              <w:t xml:space="preserve"> (</w:t>
            </w:r>
            <w:proofErr w:type="spellStart"/>
            <w:proofErr w:type="gramEnd"/>
            <w:r w:rsidR="00934E46" w:rsidRPr="00BD2EAD">
              <w:rPr>
                <w:rFonts w:ascii="Arial" w:hAnsi="Arial" w:cs="Arial"/>
                <w:b/>
              </w:rPr>
              <w:t>sign</w:t>
            </w:r>
            <w:proofErr w:type="spellEnd"/>
            <w:r w:rsidR="00934E46" w:rsidRPr="00BD2EAD">
              <w:rPr>
                <w:rFonts w:ascii="Arial" w:hAnsi="Arial" w:cs="Arial"/>
                <w:b/>
              </w:rPr>
              <w:t>)</w:t>
            </w:r>
          </w:p>
        </w:tc>
        <w:tc>
          <w:tcPr>
            <w:tcW w:w="1646" w:type="dxa"/>
          </w:tcPr>
          <w:p w14:paraId="49866621" w14:textId="11BA4E62" w:rsidR="00571727" w:rsidRPr="00BD2EAD" w:rsidRDefault="00571727" w:rsidP="00BD2EAD">
            <w:pPr>
              <w:spacing w:line="276" w:lineRule="auto"/>
              <w:jc w:val="center"/>
              <w:rPr>
                <w:rFonts w:ascii="Arial" w:hAnsi="Arial" w:cs="Arial"/>
                <w:b/>
              </w:rPr>
            </w:pPr>
            <w:r w:rsidRPr="00BD2EAD">
              <w:rPr>
                <w:rFonts w:ascii="Arial" w:hAnsi="Arial" w:cs="Arial"/>
                <w:b/>
              </w:rPr>
              <w:t>C. Medios Diámetro</w:t>
            </w:r>
            <w:r w:rsidR="00E8035D" w:rsidRPr="00BD2EAD">
              <w:rPr>
                <w:rFonts w:ascii="Arial" w:hAnsi="Arial" w:cs="Arial"/>
                <w:b/>
              </w:rPr>
              <w:t xml:space="preserve"> (</w:t>
            </w:r>
            <w:proofErr w:type="spellStart"/>
            <w:r w:rsidR="00E8035D" w:rsidRPr="00BD2EAD">
              <w:rPr>
                <w:rFonts w:ascii="Arial" w:hAnsi="Arial" w:cs="Arial"/>
                <w:b/>
              </w:rPr>
              <w:t>sign</w:t>
            </w:r>
            <w:proofErr w:type="spellEnd"/>
            <w:r w:rsidR="00E8035D" w:rsidRPr="00BD2EAD">
              <w:rPr>
                <w:rFonts w:ascii="Arial" w:hAnsi="Arial" w:cs="Arial"/>
                <w:b/>
              </w:rPr>
              <w:t>)</w:t>
            </w:r>
          </w:p>
        </w:tc>
        <w:tc>
          <w:tcPr>
            <w:tcW w:w="1437" w:type="dxa"/>
          </w:tcPr>
          <w:p w14:paraId="57BBAB64" w14:textId="1EA8C0F9" w:rsidR="00571727" w:rsidRPr="00BD2EAD" w:rsidRDefault="00571727" w:rsidP="00BD2EAD">
            <w:pPr>
              <w:spacing w:line="276" w:lineRule="auto"/>
              <w:jc w:val="center"/>
              <w:rPr>
                <w:rFonts w:ascii="Arial" w:hAnsi="Arial" w:cs="Arial"/>
                <w:b/>
              </w:rPr>
            </w:pPr>
            <w:r w:rsidRPr="00BD2EAD">
              <w:rPr>
                <w:rFonts w:ascii="Arial" w:hAnsi="Arial" w:cs="Arial"/>
                <w:b/>
              </w:rPr>
              <w:t>C. Medios No de tallos</w:t>
            </w:r>
            <w:r w:rsidR="00E8035D" w:rsidRPr="00BD2EAD">
              <w:rPr>
                <w:rFonts w:ascii="Arial" w:hAnsi="Arial" w:cs="Arial"/>
                <w:b/>
              </w:rPr>
              <w:t xml:space="preserve"> (</w:t>
            </w:r>
            <w:proofErr w:type="spellStart"/>
            <w:r w:rsidR="00E8035D" w:rsidRPr="00BD2EAD">
              <w:rPr>
                <w:rFonts w:ascii="Arial" w:hAnsi="Arial" w:cs="Arial"/>
                <w:b/>
              </w:rPr>
              <w:t>sign</w:t>
            </w:r>
            <w:proofErr w:type="spellEnd"/>
            <w:r w:rsidR="00E8035D" w:rsidRPr="00BD2EAD">
              <w:rPr>
                <w:rFonts w:ascii="Arial" w:hAnsi="Arial" w:cs="Arial"/>
                <w:b/>
              </w:rPr>
              <w:t>)</w:t>
            </w:r>
          </w:p>
        </w:tc>
        <w:tc>
          <w:tcPr>
            <w:tcW w:w="0" w:type="auto"/>
          </w:tcPr>
          <w:p w14:paraId="4408E36B" w14:textId="5833DFAC" w:rsidR="00571727" w:rsidRPr="00BD2EAD" w:rsidRDefault="00571727" w:rsidP="00BD2EAD">
            <w:pPr>
              <w:spacing w:line="276" w:lineRule="auto"/>
              <w:jc w:val="center"/>
              <w:rPr>
                <w:rFonts w:ascii="Arial" w:hAnsi="Arial" w:cs="Arial"/>
                <w:b/>
              </w:rPr>
            </w:pPr>
            <w:r w:rsidRPr="00BD2EAD">
              <w:rPr>
                <w:rFonts w:ascii="Arial" w:hAnsi="Arial" w:cs="Arial"/>
                <w:b/>
              </w:rPr>
              <w:t>C</w:t>
            </w:r>
            <w:r w:rsidR="00CC6E40">
              <w:rPr>
                <w:rFonts w:ascii="Arial" w:hAnsi="Arial" w:cs="Arial"/>
                <w:b/>
              </w:rPr>
              <w:t>.</w:t>
            </w:r>
            <w:r w:rsidRPr="00BD2EAD">
              <w:rPr>
                <w:rFonts w:ascii="Arial" w:hAnsi="Arial" w:cs="Arial"/>
                <w:b/>
              </w:rPr>
              <w:t xml:space="preserve"> Medios </w:t>
            </w:r>
            <w:proofErr w:type="gramStart"/>
            <w:r w:rsidRPr="00BD2EAD">
              <w:rPr>
                <w:rFonts w:ascii="Arial" w:hAnsi="Arial" w:cs="Arial"/>
                <w:b/>
              </w:rPr>
              <w:t>TCH</w:t>
            </w:r>
            <w:r w:rsidR="00E8035D" w:rsidRPr="00BD2EAD">
              <w:rPr>
                <w:rFonts w:ascii="Arial" w:hAnsi="Arial" w:cs="Arial"/>
                <w:b/>
              </w:rPr>
              <w:t>(</w:t>
            </w:r>
            <w:proofErr w:type="spellStart"/>
            <w:proofErr w:type="gramEnd"/>
            <w:r w:rsidR="00E8035D" w:rsidRPr="00BD2EAD">
              <w:rPr>
                <w:rFonts w:ascii="Arial" w:hAnsi="Arial" w:cs="Arial"/>
                <w:b/>
              </w:rPr>
              <w:t>sign</w:t>
            </w:r>
            <w:proofErr w:type="spellEnd"/>
            <w:r w:rsidR="00E8035D" w:rsidRPr="00BD2EAD">
              <w:rPr>
                <w:rFonts w:ascii="Arial" w:hAnsi="Arial" w:cs="Arial"/>
                <w:b/>
              </w:rPr>
              <w:t xml:space="preserve">) </w:t>
            </w:r>
          </w:p>
        </w:tc>
      </w:tr>
      <w:tr w:rsidR="00283804" w:rsidRPr="00BD2EAD" w14:paraId="0FB8EE08" w14:textId="63C620E6" w:rsidTr="0010526B">
        <w:tc>
          <w:tcPr>
            <w:tcW w:w="0" w:type="auto"/>
          </w:tcPr>
          <w:p w14:paraId="15FA0A56" w14:textId="77777777" w:rsidR="00283804" w:rsidRPr="00BD2EAD" w:rsidRDefault="00283804" w:rsidP="00BD2EAD">
            <w:pPr>
              <w:spacing w:line="276" w:lineRule="auto"/>
              <w:jc w:val="center"/>
              <w:rPr>
                <w:rFonts w:ascii="Arial" w:hAnsi="Arial" w:cs="Arial"/>
                <w:b/>
              </w:rPr>
            </w:pPr>
            <w:r w:rsidRPr="00BD2EAD">
              <w:rPr>
                <w:rFonts w:ascii="Arial" w:hAnsi="Arial" w:cs="Arial"/>
                <w:b/>
              </w:rPr>
              <w:t>Tratamientos</w:t>
            </w:r>
          </w:p>
        </w:tc>
        <w:tc>
          <w:tcPr>
            <w:tcW w:w="0" w:type="auto"/>
          </w:tcPr>
          <w:p w14:paraId="346B36B2" w14:textId="77777777" w:rsidR="00283804" w:rsidRPr="00BD2EAD" w:rsidRDefault="00283804" w:rsidP="00BD2EAD">
            <w:pPr>
              <w:spacing w:line="276" w:lineRule="auto"/>
              <w:jc w:val="center"/>
              <w:rPr>
                <w:rFonts w:ascii="Arial" w:hAnsi="Arial" w:cs="Arial"/>
              </w:rPr>
            </w:pPr>
            <w:r w:rsidRPr="00BD2EAD">
              <w:rPr>
                <w:rFonts w:ascii="Arial" w:hAnsi="Arial" w:cs="Arial"/>
              </w:rPr>
              <w:t>1</w:t>
            </w:r>
          </w:p>
        </w:tc>
        <w:tc>
          <w:tcPr>
            <w:tcW w:w="1905" w:type="dxa"/>
          </w:tcPr>
          <w:p w14:paraId="101E2003" w14:textId="40C94D80" w:rsidR="00283804" w:rsidRPr="00BD2EAD" w:rsidRDefault="00283804" w:rsidP="00BD2EAD">
            <w:pPr>
              <w:spacing w:line="276" w:lineRule="auto"/>
              <w:jc w:val="center"/>
              <w:rPr>
                <w:rFonts w:ascii="Arial" w:hAnsi="Arial" w:cs="Arial"/>
              </w:rPr>
            </w:pPr>
            <w:r w:rsidRPr="00BD2EAD">
              <w:rPr>
                <w:rFonts w:ascii="Arial" w:hAnsi="Arial" w:cs="Arial"/>
              </w:rPr>
              <w:t>793,5 **</w:t>
            </w:r>
          </w:p>
        </w:tc>
        <w:tc>
          <w:tcPr>
            <w:tcW w:w="1646" w:type="dxa"/>
          </w:tcPr>
          <w:p w14:paraId="6EBEC24B" w14:textId="5881BE53" w:rsidR="00283804" w:rsidRPr="00BD2EAD" w:rsidRDefault="00283804" w:rsidP="00BD2EAD">
            <w:pPr>
              <w:spacing w:line="276" w:lineRule="auto"/>
              <w:jc w:val="center"/>
              <w:rPr>
                <w:rFonts w:ascii="Arial" w:hAnsi="Arial" w:cs="Arial"/>
              </w:rPr>
            </w:pPr>
            <w:r w:rsidRPr="00BD2EAD">
              <w:rPr>
                <w:rFonts w:ascii="Arial" w:hAnsi="Arial" w:cs="Arial"/>
              </w:rPr>
              <w:t>0,03</w:t>
            </w:r>
          </w:p>
        </w:tc>
        <w:tc>
          <w:tcPr>
            <w:tcW w:w="1437" w:type="dxa"/>
          </w:tcPr>
          <w:p w14:paraId="1E49793B" w14:textId="22503A52" w:rsidR="00283804" w:rsidRPr="00BD2EAD" w:rsidRDefault="00283804" w:rsidP="00BD2EAD">
            <w:pPr>
              <w:spacing w:line="276" w:lineRule="auto"/>
              <w:jc w:val="center"/>
              <w:rPr>
                <w:rFonts w:ascii="Arial" w:hAnsi="Arial" w:cs="Arial"/>
              </w:rPr>
            </w:pPr>
            <w:r w:rsidRPr="00BD2EAD">
              <w:rPr>
                <w:rFonts w:ascii="Arial" w:hAnsi="Arial" w:cs="Arial"/>
              </w:rPr>
              <w:t>29,93 **</w:t>
            </w:r>
          </w:p>
        </w:tc>
        <w:tc>
          <w:tcPr>
            <w:tcW w:w="0" w:type="auto"/>
          </w:tcPr>
          <w:p w14:paraId="2730A1B9" w14:textId="4E271EE3" w:rsidR="00283804" w:rsidRPr="00BD2EAD" w:rsidRDefault="00283804" w:rsidP="00BD2EAD">
            <w:pPr>
              <w:spacing w:line="276" w:lineRule="auto"/>
              <w:jc w:val="center"/>
              <w:rPr>
                <w:rFonts w:ascii="Arial" w:hAnsi="Arial" w:cs="Arial"/>
              </w:rPr>
            </w:pPr>
            <w:r w:rsidRPr="00BD2EAD">
              <w:rPr>
                <w:rFonts w:ascii="Arial" w:hAnsi="Arial" w:cs="Arial"/>
              </w:rPr>
              <w:t>1932,14</w:t>
            </w:r>
          </w:p>
        </w:tc>
      </w:tr>
      <w:tr w:rsidR="00283804" w:rsidRPr="00BD2EAD" w14:paraId="0DEB6714" w14:textId="00923E10" w:rsidTr="0010526B">
        <w:tc>
          <w:tcPr>
            <w:tcW w:w="0" w:type="auto"/>
          </w:tcPr>
          <w:p w14:paraId="449068BF" w14:textId="77777777" w:rsidR="00283804" w:rsidRPr="00BD2EAD" w:rsidRDefault="00283804" w:rsidP="00BD2EAD">
            <w:pPr>
              <w:spacing w:line="276" w:lineRule="auto"/>
              <w:jc w:val="center"/>
              <w:rPr>
                <w:rFonts w:ascii="Arial" w:hAnsi="Arial" w:cs="Arial"/>
                <w:b/>
              </w:rPr>
            </w:pPr>
            <w:r w:rsidRPr="00BD2EAD">
              <w:rPr>
                <w:rFonts w:ascii="Arial" w:hAnsi="Arial" w:cs="Arial"/>
                <w:b/>
              </w:rPr>
              <w:t>Error</w:t>
            </w:r>
          </w:p>
        </w:tc>
        <w:tc>
          <w:tcPr>
            <w:tcW w:w="0" w:type="auto"/>
          </w:tcPr>
          <w:p w14:paraId="730F37EF" w14:textId="77777777" w:rsidR="00283804" w:rsidRPr="00BD2EAD" w:rsidRDefault="00283804" w:rsidP="00BD2EAD">
            <w:pPr>
              <w:spacing w:line="276" w:lineRule="auto"/>
              <w:jc w:val="center"/>
              <w:rPr>
                <w:rFonts w:ascii="Arial" w:hAnsi="Arial" w:cs="Arial"/>
              </w:rPr>
            </w:pPr>
            <w:r w:rsidRPr="00BD2EAD">
              <w:rPr>
                <w:rFonts w:ascii="Arial" w:hAnsi="Arial" w:cs="Arial"/>
              </w:rPr>
              <w:t>4</w:t>
            </w:r>
          </w:p>
        </w:tc>
        <w:tc>
          <w:tcPr>
            <w:tcW w:w="1905" w:type="dxa"/>
          </w:tcPr>
          <w:p w14:paraId="29E1AFC8" w14:textId="6C5F72AA" w:rsidR="00283804" w:rsidRPr="00BD2EAD" w:rsidRDefault="00283804" w:rsidP="00BD2EAD">
            <w:pPr>
              <w:spacing w:line="276" w:lineRule="auto"/>
              <w:jc w:val="center"/>
              <w:rPr>
                <w:rFonts w:ascii="Arial" w:hAnsi="Arial" w:cs="Arial"/>
              </w:rPr>
            </w:pPr>
            <w:r w:rsidRPr="00BD2EAD">
              <w:rPr>
                <w:rFonts w:ascii="Arial" w:hAnsi="Arial" w:cs="Arial"/>
              </w:rPr>
              <w:t>39,33</w:t>
            </w:r>
          </w:p>
        </w:tc>
        <w:tc>
          <w:tcPr>
            <w:tcW w:w="1646" w:type="dxa"/>
          </w:tcPr>
          <w:p w14:paraId="52214B1F" w14:textId="48A58A60" w:rsidR="00283804" w:rsidRPr="00BD2EAD" w:rsidRDefault="00283804" w:rsidP="00BD2EAD">
            <w:pPr>
              <w:spacing w:line="276" w:lineRule="auto"/>
              <w:jc w:val="center"/>
              <w:rPr>
                <w:rFonts w:ascii="Arial" w:hAnsi="Arial" w:cs="Arial"/>
              </w:rPr>
            </w:pPr>
            <w:r w:rsidRPr="00BD2EAD">
              <w:rPr>
                <w:rFonts w:ascii="Arial" w:hAnsi="Arial" w:cs="Arial"/>
              </w:rPr>
              <w:t>0,004</w:t>
            </w:r>
            <w:r w:rsidR="00E8035D" w:rsidRPr="00BD2EAD">
              <w:rPr>
                <w:rFonts w:ascii="Arial" w:hAnsi="Arial" w:cs="Arial"/>
              </w:rPr>
              <w:t xml:space="preserve"> </w:t>
            </w:r>
            <w:proofErr w:type="spellStart"/>
            <w:r w:rsidR="00E8035D" w:rsidRPr="00BD2EAD">
              <w:rPr>
                <w:rFonts w:ascii="Arial" w:hAnsi="Arial" w:cs="Arial"/>
              </w:rPr>
              <w:t>ns</w:t>
            </w:r>
            <w:proofErr w:type="spellEnd"/>
          </w:p>
        </w:tc>
        <w:tc>
          <w:tcPr>
            <w:tcW w:w="1437" w:type="dxa"/>
          </w:tcPr>
          <w:p w14:paraId="72C2F0F5" w14:textId="221BDF3F" w:rsidR="00283804" w:rsidRPr="00BD2EAD" w:rsidRDefault="00283804" w:rsidP="00BD2EAD">
            <w:pPr>
              <w:spacing w:line="276" w:lineRule="auto"/>
              <w:jc w:val="center"/>
              <w:rPr>
                <w:rFonts w:ascii="Arial" w:hAnsi="Arial" w:cs="Arial"/>
              </w:rPr>
            </w:pPr>
            <w:r w:rsidRPr="00BD2EAD">
              <w:rPr>
                <w:rFonts w:ascii="Arial" w:hAnsi="Arial" w:cs="Arial"/>
              </w:rPr>
              <w:t>0,47</w:t>
            </w:r>
          </w:p>
        </w:tc>
        <w:tc>
          <w:tcPr>
            <w:tcW w:w="0" w:type="auto"/>
          </w:tcPr>
          <w:p w14:paraId="624BB854" w14:textId="4DD8CF8B" w:rsidR="00283804" w:rsidRPr="00BD2EAD" w:rsidRDefault="00283804" w:rsidP="00BD2EAD">
            <w:pPr>
              <w:spacing w:line="276" w:lineRule="auto"/>
              <w:jc w:val="center"/>
              <w:rPr>
                <w:rFonts w:ascii="Arial" w:hAnsi="Arial" w:cs="Arial"/>
              </w:rPr>
            </w:pPr>
            <w:r w:rsidRPr="00BD2EAD">
              <w:rPr>
                <w:rFonts w:ascii="Arial" w:hAnsi="Arial" w:cs="Arial"/>
              </w:rPr>
              <w:t>40,98</w:t>
            </w:r>
          </w:p>
        </w:tc>
      </w:tr>
      <w:tr w:rsidR="00283804" w:rsidRPr="00BD2EAD" w14:paraId="6D19C875" w14:textId="57F161EE" w:rsidTr="0010526B">
        <w:tc>
          <w:tcPr>
            <w:tcW w:w="0" w:type="auto"/>
          </w:tcPr>
          <w:p w14:paraId="1ADE27B6" w14:textId="77777777" w:rsidR="00283804" w:rsidRPr="00BD2EAD" w:rsidRDefault="00283804" w:rsidP="00BD2EAD">
            <w:pPr>
              <w:spacing w:line="276" w:lineRule="auto"/>
              <w:jc w:val="center"/>
              <w:rPr>
                <w:rFonts w:ascii="Arial" w:hAnsi="Arial" w:cs="Arial"/>
                <w:b/>
              </w:rPr>
            </w:pPr>
            <w:r w:rsidRPr="00BD2EAD">
              <w:rPr>
                <w:rFonts w:ascii="Arial" w:hAnsi="Arial" w:cs="Arial"/>
                <w:b/>
              </w:rPr>
              <w:t>X ± ES</w:t>
            </w:r>
          </w:p>
        </w:tc>
        <w:tc>
          <w:tcPr>
            <w:tcW w:w="0" w:type="auto"/>
          </w:tcPr>
          <w:p w14:paraId="57A6227E" w14:textId="77777777" w:rsidR="00283804" w:rsidRPr="00BD2EAD" w:rsidRDefault="00283804" w:rsidP="00BD2EAD">
            <w:pPr>
              <w:spacing w:line="276" w:lineRule="auto"/>
              <w:jc w:val="center"/>
              <w:rPr>
                <w:rFonts w:ascii="Arial" w:hAnsi="Arial" w:cs="Arial"/>
              </w:rPr>
            </w:pPr>
          </w:p>
        </w:tc>
        <w:tc>
          <w:tcPr>
            <w:tcW w:w="1905" w:type="dxa"/>
          </w:tcPr>
          <w:p w14:paraId="1B863084" w14:textId="3618F329" w:rsidR="00283804" w:rsidRPr="00BD2EAD" w:rsidRDefault="00283804" w:rsidP="00BD2EAD">
            <w:pPr>
              <w:spacing w:line="276" w:lineRule="auto"/>
              <w:jc w:val="center"/>
              <w:rPr>
                <w:rFonts w:ascii="Arial" w:hAnsi="Arial" w:cs="Arial"/>
              </w:rPr>
            </w:pPr>
            <w:r w:rsidRPr="00BD2EAD">
              <w:rPr>
                <w:rFonts w:ascii="Arial" w:hAnsi="Arial" w:cs="Arial"/>
              </w:rPr>
              <w:t>248,2 ± 3,62</w:t>
            </w:r>
          </w:p>
        </w:tc>
        <w:tc>
          <w:tcPr>
            <w:tcW w:w="1646" w:type="dxa"/>
          </w:tcPr>
          <w:p w14:paraId="05FFEB48" w14:textId="3CC4669C" w:rsidR="00283804" w:rsidRPr="00BD2EAD" w:rsidRDefault="00283804" w:rsidP="00BD2EAD">
            <w:pPr>
              <w:spacing w:line="276" w:lineRule="auto"/>
              <w:jc w:val="center"/>
              <w:rPr>
                <w:rFonts w:ascii="Arial" w:hAnsi="Arial" w:cs="Arial"/>
              </w:rPr>
            </w:pPr>
            <w:r w:rsidRPr="00BD2EAD">
              <w:rPr>
                <w:rFonts w:ascii="Arial" w:hAnsi="Arial" w:cs="Arial"/>
              </w:rPr>
              <w:t>2,72± 0,04</w:t>
            </w:r>
          </w:p>
        </w:tc>
        <w:tc>
          <w:tcPr>
            <w:tcW w:w="1437" w:type="dxa"/>
          </w:tcPr>
          <w:p w14:paraId="73EB89A8" w14:textId="42B574B9" w:rsidR="00283804" w:rsidRPr="00BD2EAD" w:rsidRDefault="00283804" w:rsidP="00BD2EAD">
            <w:pPr>
              <w:spacing w:line="276" w:lineRule="auto"/>
              <w:jc w:val="center"/>
              <w:rPr>
                <w:rFonts w:ascii="Arial" w:hAnsi="Arial" w:cs="Arial"/>
              </w:rPr>
            </w:pPr>
            <w:r w:rsidRPr="00BD2EAD">
              <w:rPr>
                <w:rFonts w:ascii="Arial" w:hAnsi="Arial" w:cs="Arial"/>
              </w:rPr>
              <w:t>14,03± 0,39</w:t>
            </w:r>
          </w:p>
        </w:tc>
        <w:tc>
          <w:tcPr>
            <w:tcW w:w="0" w:type="auto"/>
          </w:tcPr>
          <w:p w14:paraId="45F1ECE4" w14:textId="282C2B08" w:rsidR="00283804" w:rsidRPr="00BD2EAD" w:rsidRDefault="00283804" w:rsidP="00BD2EAD">
            <w:pPr>
              <w:spacing w:line="276" w:lineRule="auto"/>
              <w:jc w:val="center"/>
              <w:rPr>
                <w:rFonts w:ascii="Arial" w:hAnsi="Arial" w:cs="Arial"/>
              </w:rPr>
            </w:pPr>
            <w:r w:rsidRPr="00BD2EAD">
              <w:rPr>
                <w:rFonts w:ascii="Arial" w:hAnsi="Arial" w:cs="Arial"/>
              </w:rPr>
              <w:t>119,28± 3,70</w:t>
            </w:r>
          </w:p>
        </w:tc>
      </w:tr>
    </w:tbl>
    <w:p w14:paraId="70C6E5BF" w14:textId="77777777" w:rsidR="000D4E0C" w:rsidRPr="00BD2EAD" w:rsidRDefault="000D4E0C" w:rsidP="00BD2EAD">
      <w:pPr>
        <w:spacing w:after="200" w:line="276" w:lineRule="auto"/>
        <w:jc w:val="both"/>
        <w:rPr>
          <w:rFonts w:ascii="Arial" w:hAnsi="Arial" w:cs="Arial"/>
        </w:rPr>
      </w:pPr>
    </w:p>
    <w:p w14:paraId="1968D131" w14:textId="11E0DC7D" w:rsidR="000D4E0C" w:rsidRPr="00BD2EAD" w:rsidRDefault="001337E8" w:rsidP="00BD2EAD">
      <w:pPr>
        <w:spacing w:after="200" w:line="276" w:lineRule="auto"/>
        <w:jc w:val="both"/>
        <w:rPr>
          <w:rFonts w:ascii="Arial" w:hAnsi="Arial" w:cs="Arial"/>
        </w:rPr>
      </w:pPr>
      <w:r w:rsidRPr="00BD2EAD">
        <w:rPr>
          <w:rFonts w:ascii="Arial" w:hAnsi="Arial" w:cs="Arial"/>
          <w:noProof/>
          <w:lang w:eastAsia="es-ES"/>
        </w:rPr>
        <w:drawing>
          <wp:inline distT="0" distB="0" distL="0" distR="0" wp14:anchorId="1532A54F" wp14:editId="6E03A44B">
            <wp:extent cx="2628900" cy="1933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33575"/>
                    </a:xfrm>
                    <a:prstGeom prst="rect">
                      <a:avLst/>
                    </a:prstGeom>
                    <a:noFill/>
                    <a:ln>
                      <a:noFill/>
                    </a:ln>
                  </pic:spPr>
                </pic:pic>
              </a:graphicData>
            </a:graphic>
          </wp:inline>
        </w:drawing>
      </w:r>
      <w:r w:rsidR="00AD1FB2" w:rsidRPr="00BD2EAD">
        <w:rPr>
          <w:rFonts w:ascii="Arial" w:hAnsi="Arial" w:cs="Arial"/>
          <w:noProof/>
          <w:lang w:eastAsia="es-ES"/>
        </w:rPr>
        <w:drawing>
          <wp:inline distT="0" distB="0" distL="0" distR="0" wp14:anchorId="4B24C4C1" wp14:editId="6662895D">
            <wp:extent cx="2867025" cy="2238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238375"/>
                    </a:xfrm>
                    <a:prstGeom prst="rect">
                      <a:avLst/>
                    </a:prstGeom>
                    <a:noFill/>
                    <a:ln>
                      <a:noFill/>
                    </a:ln>
                  </pic:spPr>
                </pic:pic>
              </a:graphicData>
            </a:graphic>
          </wp:inline>
        </w:drawing>
      </w:r>
    </w:p>
    <w:p w14:paraId="4E0FB049" w14:textId="77777777" w:rsidR="007C6084" w:rsidRPr="00BD2EAD" w:rsidRDefault="007C6084" w:rsidP="00BD2EAD">
      <w:pPr>
        <w:spacing w:after="200" w:line="276" w:lineRule="auto"/>
        <w:jc w:val="both"/>
        <w:rPr>
          <w:rFonts w:ascii="Arial" w:hAnsi="Arial" w:cs="Arial"/>
        </w:rPr>
      </w:pPr>
    </w:p>
    <w:p w14:paraId="77AF260A" w14:textId="722AC55F" w:rsidR="000D4E0C" w:rsidRPr="00BD2EAD" w:rsidRDefault="008B72D9" w:rsidP="00BD2EAD">
      <w:pPr>
        <w:spacing w:after="200" w:line="276" w:lineRule="auto"/>
        <w:jc w:val="center"/>
        <w:rPr>
          <w:rFonts w:ascii="Arial" w:hAnsi="Arial" w:cs="Arial"/>
        </w:rPr>
      </w:pPr>
      <w:r w:rsidRPr="00BD2EAD">
        <w:rPr>
          <w:rFonts w:ascii="Arial" w:hAnsi="Arial" w:cs="Arial"/>
          <w:noProof/>
          <w:lang w:eastAsia="es-ES"/>
        </w:rPr>
        <w:drawing>
          <wp:inline distT="0" distB="0" distL="0" distR="0" wp14:anchorId="05555630" wp14:editId="71B9BAFC">
            <wp:extent cx="3000375" cy="1847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847850"/>
                    </a:xfrm>
                    <a:prstGeom prst="rect">
                      <a:avLst/>
                    </a:prstGeom>
                    <a:noFill/>
                    <a:ln>
                      <a:noFill/>
                    </a:ln>
                  </pic:spPr>
                </pic:pic>
              </a:graphicData>
            </a:graphic>
          </wp:inline>
        </w:drawing>
      </w:r>
    </w:p>
    <w:p w14:paraId="100B2A88" w14:textId="03B1F17C" w:rsidR="008B72D9" w:rsidRPr="00BD2EAD" w:rsidRDefault="008B72D9" w:rsidP="00BD2EAD">
      <w:pPr>
        <w:spacing w:line="276" w:lineRule="auto"/>
        <w:jc w:val="center"/>
        <w:rPr>
          <w:rFonts w:ascii="Arial" w:hAnsi="Arial" w:cs="Arial"/>
        </w:rPr>
      </w:pPr>
      <w:r w:rsidRPr="00BD2EAD">
        <w:rPr>
          <w:rFonts w:ascii="Arial" w:hAnsi="Arial" w:cs="Arial"/>
        </w:rPr>
        <w:t>Figura 1. Comparación entre tratamientos</w:t>
      </w:r>
      <w:r w:rsidR="00AE57EE" w:rsidRPr="00BD2EAD">
        <w:rPr>
          <w:rFonts w:ascii="Arial" w:hAnsi="Arial" w:cs="Arial"/>
        </w:rPr>
        <w:t xml:space="preserve"> en la</w:t>
      </w:r>
      <w:r w:rsidR="00F063AB" w:rsidRPr="00BD2EAD">
        <w:rPr>
          <w:rFonts w:ascii="Arial" w:hAnsi="Arial" w:cs="Arial"/>
        </w:rPr>
        <w:t xml:space="preserve">s variables </w:t>
      </w:r>
      <w:proofErr w:type="gramStart"/>
      <w:r w:rsidR="00F063AB" w:rsidRPr="00BD2EAD">
        <w:rPr>
          <w:rFonts w:ascii="Arial" w:hAnsi="Arial" w:cs="Arial"/>
        </w:rPr>
        <w:t>longitud  del</w:t>
      </w:r>
      <w:proofErr w:type="gramEnd"/>
      <w:r w:rsidR="00F063AB" w:rsidRPr="00BD2EAD">
        <w:rPr>
          <w:rFonts w:ascii="Arial" w:hAnsi="Arial" w:cs="Arial"/>
        </w:rPr>
        <w:t xml:space="preserve"> tallo</w:t>
      </w:r>
      <w:r w:rsidRPr="00BD2EAD">
        <w:rPr>
          <w:rFonts w:ascii="Arial" w:hAnsi="Arial" w:cs="Arial"/>
        </w:rPr>
        <w:t>, número de tallos</w:t>
      </w:r>
      <w:r w:rsidR="00F063AB" w:rsidRPr="00BD2EAD">
        <w:rPr>
          <w:rFonts w:ascii="Arial" w:hAnsi="Arial" w:cs="Arial"/>
        </w:rPr>
        <w:t xml:space="preserve"> m</w:t>
      </w:r>
      <w:r w:rsidR="00F063AB" w:rsidRPr="00BD2EAD">
        <w:rPr>
          <w:rFonts w:ascii="Arial" w:hAnsi="Arial" w:cs="Arial"/>
          <w:vertAlign w:val="superscript"/>
        </w:rPr>
        <w:t>-1</w:t>
      </w:r>
      <w:r w:rsidRPr="00BD2EAD">
        <w:rPr>
          <w:rFonts w:ascii="Arial" w:hAnsi="Arial" w:cs="Arial"/>
        </w:rPr>
        <w:t xml:space="preserve"> y TCH.</w:t>
      </w:r>
    </w:p>
    <w:p w14:paraId="7C42F4AA" w14:textId="77777777" w:rsidR="00CC6E40" w:rsidRDefault="00CC6E40" w:rsidP="00BD2EAD">
      <w:pPr>
        <w:spacing w:after="200" w:line="276" w:lineRule="auto"/>
        <w:jc w:val="both"/>
        <w:rPr>
          <w:rFonts w:ascii="Arial" w:hAnsi="Arial" w:cs="Arial"/>
          <w:b/>
        </w:rPr>
      </w:pPr>
    </w:p>
    <w:p w14:paraId="36C3701D" w14:textId="77777777" w:rsidR="00CC6E40" w:rsidRDefault="00CC6E40" w:rsidP="00BD2EAD">
      <w:pPr>
        <w:spacing w:after="200" w:line="276" w:lineRule="auto"/>
        <w:jc w:val="both"/>
        <w:rPr>
          <w:rFonts w:ascii="Arial" w:hAnsi="Arial" w:cs="Arial"/>
          <w:b/>
        </w:rPr>
      </w:pPr>
    </w:p>
    <w:p w14:paraId="4D9B9B4A" w14:textId="2FB1101A" w:rsidR="0048290F" w:rsidRPr="00BC593C" w:rsidRDefault="0048290F" w:rsidP="00BD2EAD">
      <w:pPr>
        <w:spacing w:after="200" w:line="276" w:lineRule="auto"/>
        <w:jc w:val="both"/>
        <w:rPr>
          <w:rFonts w:ascii="Arial" w:hAnsi="Arial" w:cs="Arial"/>
          <w:b/>
        </w:rPr>
      </w:pPr>
      <w:r w:rsidRPr="00BC593C">
        <w:rPr>
          <w:rFonts w:ascii="Arial" w:hAnsi="Arial" w:cs="Arial"/>
          <w:b/>
        </w:rPr>
        <w:lastRenderedPageBreak/>
        <w:t>Experimento 2</w:t>
      </w:r>
      <w:r w:rsidR="00895C5E" w:rsidRPr="00BC593C">
        <w:rPr>
          <w:rFonts w:ascii="Arial" w:hAnsi="Arial" w:cs="Arial"/>
          <w:b/>
        </w:rPr>
        <w:t>.</w:t>
      </w:r>
    </w:p>
    <w:p w14:paraId="6FB5BC26" w14:textId="2B4C9E9B" w:rsidR="00F063AB" w:rsidRPr="00BC593C" w:rsidRDefault="00895C5E" w:rsidP="00BD2EAD">
      <w:pPr>
        <w:spacing w:after="200" w:line="276" w:lineRule="auto"/>
        <w:jc w:val="both"/>
        <w:rPr>
          <w:rFonts w:ascii="Arial" w:hAnsi="Arial" w:cs="Arial"/>
        </w:rPr>
      </w:pPr>
      <w:r w:rsidRPr="00BC593C">
        <w:rPr>
          <w:rFonts w:ascii="Arial" w:hAnsi="Arial" w:cs="Arial"/>
        </w:rPr>
        <w:t>En este estudio solo mostraron diferencias significativas las variables número de tallos m</w:t>
      </w:r>
      <w:r w:rsidRPr="00BC593C">
        <w:rPr>
          <w:rFonts w:ascii="Arial" w:hAnsi="Arial" w:cs="Arial"/>
          <w:vertAlign w:val="superscript"/>
        </w:rPr>
        <w:t>-1</w:t>
      </w:r>
      <w:r w:rsidR="00BC593C" w:rsidRPr="00BC593C">
        <w:rPr>
          <w:rFonts w:ascii="Arial" w:hAnsi="Arial" w:cs="Arial"/>
        </w:rPr>
        <w:t xml:space="preserve"> lineal y la producción de caña (tabla 3</w:t>
      </w:r>
      <w:r w:rsidRPr="00BC593C">
        <w:rPr>
          <w:rFonts w:ascii="Arial" w:hAnsi="Arial" w:cs="Arial"/>
        </w:rPr>
        <w:t xml:space="preserve"> también a favor de las </w:t>
      </w:r>
      <w:proofErr w:type="spellStart"/>
      <w:r w:rsidRPr="00BC593C">
        <w:rPr>
          <w:rFonts w:ascii="Arial" w:hAnsi="Arial" w:cs="Arial"/>
        </w:rPr>
        <w:t>vitroplantas</w:t>
      </w:r>
      <w:proofErr w:type="spellEnd"/>
      <w:r w:rsidR="00A15014" w:rsidRPr="00BC593C">
        <w:rPr>
          <w:rFonts w:ascii="Arial" w:hAnsi="Arial" w:cs="Arial"/>
        </w:rPr>
        <w:t xml:space="preserve">, </w:t>
      </w:r>
      <w:r w:rsidRPr="00BC593C">
        <w:rPr>
          <w:rFonts w:ascii="Arial" w:hAnsi="Arial" w:cs="Arial"/>
        </w:rPr>
        <w:t>lo que ratificó lo reportado en el ensayo anterior</w:t>
      </w:r>
      <w:r w:rsidR="00F71EF6" w:rsidRPr="00BC593C">
        <w:rPr>
          <w:rFonts w:ascii="Arial" w:hAnsi="Arial" w:cs="Arial"/>
        </w:rPr>
        <w:t xml:space="preserve">, Jorge </w:t>
      </w:r>
      <w:r w:rsidR="00F71EF6" w:rsidRPr="00BC593C">
        <w:rPr>
          <w:rFonts w:ascii="Arial" w:hAnsi="Arial" w:cs="Arial"/>
          <w:i/>
        </w:rPr>
        <w:t>et al</w:t>
      </w:r>
      <w:r w:rsidR="00BF5CC2" w:rsidRPr="00BC593C">
        <w:rPr>
          <w:rFonts w:ascii="Arial" w:hAnsi="Arial" w:cs="Arial"/>
        </w:rPr>
        <w:t>., (2020) señalaron que</w:t>
      </w:r>
      <w:r w:rsidR="00F71EF6" w:rsidRPr="00BC593C">
        <w:rPr>
          <w:rFonts w:ascii="Arial" w:hAnsi="Arial" w:cs="Arial"/>
        </w:rPr>
        <w:t xml:space="preserve"> el número de tallos y las t caña ha</w:t>
      </w:r>
      <w:r w:rsidR="00F71EF6" w:rsidRPr="00BC593C">
        <w:rPr>
          <w:rFonts w:ascii="Arial" w:hAnsi="Arial" w:cs="Arial"/>
          <w:vertAlign w:val="superscript"/>
        </w:rPr>
        <w:t>1</w:t>
      </w:r>
      <w:r w:rsidR="00F71EF6" w:rsidRPr="00BC593C">
        <w:rPr>
          <w:rFonts w:ascii="Arial" w:hAnsi="Arial" w:cs="Arial"/>
        </w:rPr>
        <w:t xml:space="preserve"> de las plantas</w:t>
      </w:r>
      <w:r w:rsidR="00BF5CC2" w:rsidRPr="00BC593C">
        <w:rPr>
          <w:rFonts w:ascii="Arial" w:hAnsi="Arial" w:cs="Arial"/>
        </w:rPr>
        <w:t xml:space="preserve"> procedentes de </w:t>
      </w:r>
      <w:proofErr w:type="spellStart"/>
      <w:r w:rsidR="00BF5CC2" w:rsidRPr="00BC593C">
        <w:rPr>
          <w:rFonts w:ascii="Arial" w:hAnsi="Arial" w:cs="Arial"/>
        </w:rPr>
        <w:t>vitroplantas</w:t>
      </w:r>
      <w:proofErr w:type="spellEnd"/>
      <w:r w:rsidR="00BF5CC2" w:rsidRPr="00BC593C">
        <w:rPr>
          <w:rFonts w:ascii="Arial" w:hAnsi="Arial" w:cs="Arial"/>
        </w:rPr>
        <w:t xml:space="preserve"> lograron resultados</w:t>
      </w:r>
      <w:r w:rsidR="00F71EF6" w:rsidRPr="00BC593C">
        <w:rPr>
          <w:rFonts w:ascii="Arial" w:hAnsi="Arial" w:cs="Arial"/>
        </w:rPr>
        <w:t xml:space="preserve"> superior</w:t>
      </w:r>
      <w:r w:rsidR="00BF5CC2" w:rsidRPr="00BC593C">
        <w:rPr>
          <w:rFonts w:ascii="Arial" w:hAnsi="Arial" w:cs="Arial"/>
        </w:rPr>
        <w:t>es</w:t>
      </w:r>
      <w:r w:rsidR="00A15014" w:rsidRPr="00BC593C">
        <w:rPr>
          <w:rFonts w:ascii="Arial" w:hAnsi="Arial" w:cs="Arial"/>
        </w:rPr>
        <w:t xml:space="preserve"> a los de la reproducción por esquejes</w:t>
      </w:r>
      <w:r w:rsidR="00F71EF6" w:rsidRPr="00BC593C">
        <w:rPr>
          <w:rFonts w:ascii="Arial" w:hAnsi="Arial" w:cs="Arial"/>
        </w:rPr>
        <w:t>.</w:t>
      </w:r>
      <w:r w:rsidR="00F063AB" w:rsidRPr="00BC593C">
        <w:rPr>
          <w:rFonts w:ascii="Arial" w:hAnsi="Arial" w:cs="Arial"/>
        </w:rPr>
        <w:t xml:space="preserve"> </w:t>
      </w:r>
      <w:r w:rsidR="00BC593C" w:rsidRPr="00BC593C">
        <w:rPr>
          <w:rFonts w:ascii="Arial" w:hAnsi="Arial" w:cs="Arial"/>
        </w:rPr>
        <w:t>(Figura 2)</w:t>
      </w:r>
    </w:p>
    <w:p w14:paraId="75FBE340" w14:textId="77777777" w:rsidR="00F139CB" w:rsidRPr="00BD2EAD" w:rsidRDefault="00F063AB" w:rsidP="00BD2EAD">
      <w:pPr>
        <w:spacing w:after="200" w:line="276" w:lineRule="auto"/>
        <w:jc w:val="both"/>
        <w:rPr>
          <w:rFonts w:ascii="Arial" w:hAnsi="Arial" w:cs="Arial"/>
        </w:rPr>
      </w:pPr>
      <w:r w:rsidRPr="00BD2EAD">
        <w:rPr>
          <w:rFonts w:ascii="Arial" w:hAnsi="Arial" w:cs="Arial"/>
        </w:rPr>
        <w:t xml:space="preserve">Rangel (2024) </w:t>
      </w:r>
      <w:r w:rsidR="00E8035D" w:rsidRPr="00BD2EAD">
        <w:rPr>
          <w:rFonts w:ascii="Arial" w:hAnsi="Arial" w:cs="Arial"/>
        </w:rPr>
        <w:t>evaluó</w:t>
      </w:r>
      <w:r w:rsidRPr="00BD2EAD">
        <w:rPr>
          <w:rFonts w:ascii="Arial" w:hAnsi="Arial" w:cs="Arial"/>
        </w:rPr>
        <w:t xml:space="preserve"> </w:t>
      </w:r>
      <w:r w:rsidR="00E8035D" w:rsidRPr="00BD2EAD">
        <w:rPr>
          <w:rFonts w:ascii="Arial" w:hAnsi="Arial" w:cs="Arial"/>
        </w:rPr>
        <w:t>tres</w:t>
      </w:r>
      <w:r w:rsidRPr="00BD2EAD">
        <w:rPr>
          <w:rFonts w:ascii="Arial" w:hAnsi="Arial" w:cs="Arial"/>
        </w:rPr>
        <w:t xml:space="preserve"> cultivares</w:t>
      </w:r>
      <w:r w:rsidR="007339B8" w:rsidRPr="00BD2EAD">
        <w:rPr>
          <w:rFonts w:ascii="Arial" w:hAnsi="Arial" w:cs="Arial"/>
        </w:rPr>
        <w:t xml:space="preserve"> </w:t>
      </w:r>
      <w:r w:rsidR="00E8035D" w:rsidRPr="00BD2EAD">
        <w:rPr>
          <w:rFonts w:ascii="Arial" w:hAnsi="Arial" w:cs="Arial"/>
        </w:rPr>
        <w:t xml:space="preserve">con distintos métodos de propagación </w:t>
      </w:r>
      <w:proofErr w:type="gramStart"/>
      <w:r w:rsidR="00E8035D" w:rsidRPr="00BD2EAD">
        <w:rPr>
          <w:rFonts w:ascii="Arial" w:hAnsi="Arial" w:cs="Arial"/>
        </w:rPr>
        <w:t>asexual</w:t>
      </w:r>
      <w:r w:rsidRPr="00BD2EAD">
        <w:rPr>
          <w:rFonts w:ascii="Arial" w:hAnsi="Arial" w:cs="Arial"/>
        </w:rPr>
        <w:t xml:space="preserve">  en</w:t>
      </w:r>
      <w:proofErr w:type="gramEnd"/>
      <w:r w:rsidRPr="00BD2EAD">
        <w:rPr>
          <w:rFonts w:ascii="Arial" w:hAnsi="Arial" w:cs="Arial"/>
        </w:rPr>
        <w:t xml:space="preserve"> los suelos Pardos con carbonato del Banco de Semilla Básico </w:t>
      </w:r>
      <w:r w:rsidR="007339B8" w:rsidRPr="00BD2EAD">
        <w:rPr>
          <w:rFonts w:ascii="Arial" w:hAnsi="Arial" w:cs="Arial"/>
        </w:rPr>
        <w:t xml:space="preserve">de Sancti </w:t>
      </w:r>
      <w:proofErr w:type="spellStart"/>
      <w:r w:rsidR="007339B8" w:rsidRPr="00BD2EAD">
        <w:rPr>
          <w:rFonts w:ascii="Arial" w:hAnsi="Arial" w:cs="Arial"/>
        </w:rPr>
        <w:t>Spiritus</w:t>
      </w:r>
      <w:proofErr w:type="spellEnd"/>
      <w:r w:rsidR="00E8035D" w:rsidRPr="00BD2EAD">
        <w:rPr>
          <w:rFonts w:ascii="Arial" w:hAnsi="Arial" w:cs="Arial"/>
        </w:rPr>
        <w:t xml:space="preserve"> y</w:t>
      </w:r>
      <w:r w:rsidR="007339B8" w:rsidRPr="00BD2EAD">
        <w:rPr>
          <w:rFonts w:ascii="Arial" w:hAnsi="Arial" w:cs="Arial"/>
        </w:rPr>
        <w:t xml:space="preserve"> obtuvo aumentos </w:t>
      </w:r>
      <w:r w:rsidRPr="00BD2EAD">
        <w:rPr>
          <w:rFonts w:ascii="Arial" w:hAnsi="Arial" w:cs="Arial"/>
        </w:rPr>
        <w:t xml:space="preserve"> </w:t>
      </w:r>
      <w:r w:rsidR="00E8035D" w:rsidRPr="00BD2EAD">
        <w:rPr>
          <w:rFonts w:ascii="Arial" w:hAnsi="Arial" w:cs="Arial"/>
        </w:rPr>
        <w:t>significativos</w:t>
      </w:r>
      <w:r w:rsidR="007339B8" w:rsidRPr="00BD2EAD">
        <w:rPr>
          <w:rFonts w:ascii="Arial" w:hAnsi="Arial" w:cs="Arial"/>
        </w:rPr>
        <w:t xml:space="preserve"> en las variables longitud del tallo , número de tallos  m</w:t>
      </w:r>
      <w:r w:rsidR="007339B8" w:rsidRPr="00BD2EAD">
        <w:rPr>
          <w:rFonts w:ascii="Arial" w:hAnsi="Arial" w:cs="Arial"/>
          <w:vertAlign w:val="superscript"/>
        </w:rPr>
        <w:t>-1</w:t>
      </w:r>
      <w:r w:rsidR="007339B8" w:rsidRPr="00BD2EAD">
        <w:rPr>
          <w:rFonts w:ascii="Arial" w:hAnsi="Arial" w:cs="Arial"/>
        </w:rPr>
        <w:t xml:space="preserve"> y </w:t>
      </w:r>
      <w:r w:rsidR="00E8035D" w:rsidRPr="00BD2EAD">
        <w:rPr>
          <w:rFonts w:ascii="Arial" w:hAnsi="Arial" w:cs="Arial"/>
        </w:rPr>
        <w:t>producción</w:t>
      </w:r>
      <w:r w:rsidR="007339B8" w:rsidRPr="00BD2EAD">
        <w:rPr>
          <w:rFonts w:ascii="Arial" w:hAnsi="Arial" w:cs="Arial"/>
        </w:rPr>
        <w:t xml:space="preserve"> de caña </w:t>
      </w:r>
      <w:r w:rsidR="00E8035D" w:rsidRPr="00BD2EAD">
        <w:rPr>
          <w:rFonts w:ascii="Arial" w:hAnsi="Arial" w:cs="Arial"/>
        </w:rPr>
        <w:t xml:space="preserve">con las plantas obtenidas por micropropagación </w:t>
      </w:r>
      <w:r w:rsidRPr="00BD2EAD">
        <w:rPr>
          <w:rFonts w:ascii="Arial" w:hAnsi="Arial" w:cs="Arial"/>
        </w:rPr>
        <w:t xml:space="preserve"> </w:t>
      </w:r>
    </w:p>
    <w:p w14:paraId="5DC823C9" w14:textId="77777777" w:rsidR="00BD2EAD" w:rsidRDefault="00F063AB" w:rsidP="00BD2EAD">
      <w:pPr>
        <w:spacing w:after="200" w:line="276" w:lineRule="auto"/>
        <w:jc w:val="both"/>
        <w:rPr>
          <w:rFonts w:ascii="Arial" w:hAnsi="Arial" w:cs="Arial"/>
        </w:rPr>
      </w:pPr>
      <w:r w:rsidRPr="00BD2EAD">
        <w:rPr>
          <w:rFonts w:ascii="Arial" w:hAnsi="Arial" w:cs="Arial"/>
        </w:rPr>
        <w:t xml:space="preserve">  </w:t>
      </w:r>
    </w:p>
    <w:p w14:paraId="65A145A4" w14:textId="6FD502A7" w:rsidR="00895C5E" w:rsidRPr="00BD2EAD" w:rsidRDefault="00F139CB" w:rsidP="00BD2EAD">
      <w:pPr>
        <w:spacing w:after="200" w:line="276" w:lineRule="auto"/>
        <w:jc w:val="both"/>
        <w:rPr>
          <w:rFonts w:ascii="Arial" w:hAnsi="Arial" w:cs="Arial"/>
        </w:rPr>
      </w:pPr>
      <w:r w:rsidRPr="00BD2EAD">
        <w:rPr>
          <w:rFonts w:ascii="Arial" w:hAnsi="Arial" w:cs="Arial"/>
        </w:rPr>
        <w:t>Tabla</w:t>
      </w:r>
      <w:r w:rsidR="00431085" w:rsidRPr="00BD2EAD">
        <w:rPr>
          <w:rFonts w:ascii="Arial" w:hAnsi="Arial" w:cs="Arial"/>
        </w:rPr>
        <w:t xml:space="preserve"> </w:t>
      </w:r>
      <w:r w:rsidR="00BC593C">
        <w:rPr>
          <w:rFonts w:ascii="Arial" w:hAnsi="Arial" w:cs="Arial"/>
        </w:rPr>
        <w:t>3</w:t>
      </w:r>
      <w:r w:rsidRPr="00BD2EAD">
        <w:rPr>
          <w:rFonts w:ascii="Arial" w:hAnsi="Arial" w:cs="Arial"/>
        </w:rPr>
        <w:t>. Resultados del análisis de varianza para las variables estudiadas</w:t>
      </w:r>
    </w:p>
    <w:tbl>
      <w:tblPr>
        <w:tblStyle w:val="Tablaconcuadrcula"/>
        <w:tblW w:w="8926" w:type="dxa"/>
        <w:tblLook w:val="04A0" w:firstRow="1" w:lastRow="0" w:firstColumn="1" w:lastColumn="0" w:noHBand="0" w:noVBand="1"/>
      </w:tblPr>
      <w:tblGrid>
        <w:gridCol w:w="1947"/>
        <w:gridCol w:w="711"/>
        <w:gridCol w:w="1725"/>
        <w:gridCol w:w="1558"/>
        <w:gridCol w:w="1333"/>
        <w:gridCol w:w="1652"/>
      </w:tblGrid>
      <w:tr w:rsidR="00F139CB" w:rsidRPr="00BD2EAD" w14:paraId="338BD7FB" w14:textId="77777777" w:rsidTr="00AE57EE">
        <w:tc>
          <w:tcPr>
            <w:tcW w:w="0" w:type="auto"/>
          </w:tcPr>
          <w:p w14:paraId="0127FEF1" w14:textId="77777777" w:rsidR="00F139CB" w:rsidRPr="00BD2EAD" w:rsidRDefault="00F139CB" w:rsidP="00BD2EAD">
            <w:pPr>
              <w:spacing w:line="276" w:lineRule="auto"/>
              <w:jc w:val="center"/>
              <w:rPr>
                <w:rFonts w:ascii="Arial" w:hAnsi="Arial" w:cs="Arial"/>
                <w:b/>
              </w:rPr>
            </w:pPr>
            <w:r w:rsidRPr="00BD2EAD">
              <w:rPr>
                <w:rFonts w:ascii="Arial" w:hAnsi="Arial" w:cs="Arial"/>
                <w:b/>
              </w:rPr>
              <w:t>F. Variación</w:t>
            </w:r>
          </w:p>
        </w:tc>
        <w:tc>
          <w:tcPr>
            <w:tcW w:w="0" w:type="auto"/>
          </w:tcPr>
          <w:p w14:paraId="766C1ED1" w14:textId="77777777" w:rsidR="00F139CB" w:rsidRPr="00BD2EAD" w:rsidRDefault="00F139CB" w:rsidP="00BD2EAD">
            <w:pPr>
              <w:spacing w:line="276" w:lineRule="auto"/>
              <w:jc w:val="center"/>
              <w:rPr>
                <w:rFonts w:ascii="Arial" w:hAnsi="Arial" w:cs="Arial"/>
                <w:b/>
              </w:rPr>
            </w:pPr>
            <w:proofErr w:type="gramStart"/>
            <w:r w:rsidRPr="00BD2EAD">
              <w:rPr>
                <w:rFonts w:ascii="Arial" w:hAnsi="Arial" w:cs="Arial"/>
                <w:b/>
              </w:rPr>
              <w:t>G.L</w:t>
            </w:r>
            <w:proofErr w:type="gramEnd"/>
          </w:p>
        </w:tc>
        <w:tc>
          <w:tcPr>
            <w:tcW w:w="1725" w:type="dxa"/>
          </w:tcPr>
          <w:p w14:paraId="2CE72BC5" w14:textId="77777777" w:rsidR="00F139CB" w:rsidRPr="00BD2EAD" w:rsidRDefault="00F139CB" w:rsidP="00BD2EAD">
            <w:pPr>
              <w:spacing w:line="276" w:lineRule="auto"/>
              <w:jc w:val="center"/>
              <w:rPr>
                <w:rFonts w:ascii="Arial" w:hAnsi="Arial" w:cs="Arial"/>
                <w:b/>
              </w:rPr>
            </w:pPr>
            <w:proofErr w:type="spellStart"/>
            <w:r w:rsidRPr="00BD2EAD">
              <w:rPr>
                <w:rFonts w:ascii="Arial" w:hAnsi="Arial" w:cs="Arial"/>
                <w:b/>
              </w:rPr>
              <w:t>C.Medios</w:t>
            </w:r>
            <w:proofErr w:type="spellEnd"/>
            <w:r w:rsidRPr="00BD2EAD">
              <w:rPr>
                <w:rFonts w:ascii="Arial" w:hAnsi="Arial" w:cs="Arial"/>
                <w:b/>
              </w:rPr>
              <w:t xml:space="preserve"> </w:t>
            </w:r>
            <w:proofErr w:type="gramStart"/>
            <w:r w:rsidRPr="00BD2EAD">
              <w:rPr>
                <w:rFonts w:ascii="Arial" w:hAnsi="Arial" w:cs="Arial"/>
                <w:b/>
              </w:rPr>
              <w:t>Long  (</w:t>
            </w:r>
            <w:proofErr w:type="spellStart"/>
            <w:proofErr w:type="gramEnd"/>
            <w:r w:rsidRPr="00BD2EAD">
              <w:rPr>
                <w:rFonts w:ascii="Arial" w:hAnsi="Arial" w:cs="Arial"/>
                <w:b/>
              </w:rPr>
              <w:t>sign</w:t>
            </w:r>
            <w:proofErr w:type="spellEnd"/>
            <w:r w:rsidRPr="00BD2EAD">
              <w:rPr>
                <w:rFonts w:ascii="Arial" w:hAnsi="Arial" w:cs="Arial"/>
                <w:b/>
              </w:rPr>
              <w:t>)</w:t>
            </w:r>
          </w:p>
        </w:tc>
        <w:tc>
          <w:tcPr>
            <w:tcW w:w="1558" w:type="dxa"/>
          </w:tcPr>
          <w:p w14:paraId="3B86DC8A" w14:textId="77777777" w:rsidR="00F139CB" w:rsidRPr="00BD2EAD" w:rsidRDefault="00F139CB" w:rsidP="00BD2EAD">
            <w:pPr>
              <w:spacing w:line="276" w:lineRule="auto"/>
              <w:jc w:val="center"/>
              <w:rPr>
                <w:rFonts w:ascii="Arial" w:hAnsi="Arial" w:cs="Arial"/>
                <w:b/>
              </w:rPr>
            </w:pPr>
            <w:r w:rsidRPr="00BD2EAD">
              <w:rPr>
                <w:rFonts w:ascii="Arial" w:hAnsi="Arial" w:cs="Arial"/>
                <w:b/>
              </w:rPr>
              <w:t>C. Medios Diámetro (</w:t>
            </w:r>
            <w:proofErr w:type="spellStart"/>
            <w:r w:rsidRPr="00BD2EAD">
              <w:rPr>
                <w:rFonts w:ascii="Arial" w:hAnsi="Arial" w:cs="Arial"/>
                <w:b/>
              </w:rPr>
              <w:t>sign</w:t>
            </w:r>
            <w:proofErr w:type="spellEnd"/>
            <w:r w:rsidRPr="00BD2EAD">
              <w:rPr>
                <w:rFonts w:ascii="Arial" w:hAnsi="Arial" w:cs="Arial"/>
                <w:b/>
              </w:rPr>
              <w:t>)</w:t>
            </w:r>
          </w:p>
        </w:tc>
        <w:tc>
          <w:tcPr>
            <w:tcW w:w="1333" w:type="dxa"/>
          </w:tcPr>
          <w:p w14:paraId="3FC767E9" w14:textId="77777777" w:rsidR="00F139CB" w:rsidRPr="00BD2EAD" w:rsidRDefault="00F139CB" w:rsidP="00BD2EAD">
            <w:pPr>
              <w:spacing w:line="276" w:lineRule="auto"/>
              <w:jc w:val="center"/>
              <w:rPr>
                <w:rFonts w:ascii="Arial" w:hAnsi="Arial" w:cs="Arial"/>
                <w:b/>
              </w:rPr>
            </w:pPr>
            <w:r w:rsidRPr="00BD2EAD">
              <w:rPr>
                <w:rFonts w:ascii="Arial" w:hAnsi="Arial" w:cs="Arial"/>
                <w:b/>
              </w:rPr>
              <w:t>C. Medios No de tallos (</w:t>
            </w:r>
            <w:proofErr w:type="spellStart"/>
            <w:r w:rsidRPr="00BD2EAD">
              <w:rPr>
                <w:rFonts w:ascii="Arial" w:hAnsi="Arial" w:cs="Arial"/>
                <w:b/>
              </w:rPr>
              <w:t>sign</w:t>
            </w:r>
            <w:proofErr w:type="spellEnd"/>
            <w:r w:rsidRPr="00BD2EAD">
              <w:rPr>
                <w:rFonts w:ascii="Arial" w:hAnsi="Arial" w:cs="Arial"/>
                <w:b/>
              </w:rPr>
              <w:t>)</w:t>
            </w:r>
          </w:p>
        </w:tc>
        <w:tc>
          <w:tcPr>
            <w:tcW w:w="1652" w:type="dxa"/>
          </w:tcPr>
          <w:p w14:paraId="5FEA1DF3" w14:textId="77777777" w:rsidR="00F139CB" w:rsidRPr="00BD2EAD" w:rsidRDefault="00F139CB" w:rsidP="00BD2EAD">
            <w:pPr>
              <w:spacing w:line="276" w:lineRule="auto"/>
              <w:jc w:val="center"/>
              <w:rPr>
                <w:rFonts w:ascii="Arial" w:hAnsi="Arial" w:cs="Arial"/>
                <w:b/>
              </w:rPr>
            </w:pPr>
            <w:r w:rsidRPr="00BD2EAD">
              <w:rPr>
                <w:rFonts w:ascii="Arial" w:hAnsi="Arial" w:cs="Arial"/>
                <w:b/>
              </w:rPr>
              <w:t xml:space="preserve">C, Medios </w:t>
            </w:r>
            <w:proofErr w:type="gramStart"/>
            <w:r w:rsidRPr="00BD2EAD">
              <w:rPr>
                <w:rFonts w:ascii="Arial" w:hAnsi="Arial" w:cs="Arial"/>
                <w:b/>
              </w:rPr>
              <w:t>TCH(</w:t>
            </w:r>
            <w:proofErr w:type="spellStart"/>
            <w:proofErr w:type="gramEnd"/>
            <w:r w:rsidRPr="00BD2EAD">
              <w:rPr>
                <w:rFonts w:ascii="Arial" w:hAnsi="Arial" w:cs="Arial"/>
                <w:b/>
              </w:rPr>
              <w:t>sign</w:t>
            </w:r>
            <w:proofErr w:type="spellEnd"/>
            <w:r w:rsidRPr="00BD2EAD">
              <w:rPr>
                <w:rFonts w:ascii="Arial" w:hAnsi="Arial" w:cs="Arial"/>
                <w:b/>
              </w:rPr>
              <w:t xml:space="preserve">) </w:t>
            </w:r>
          </w:p>
        </w:tc>
      </w:tr>
      <w:tr w:rsidR="00F139CB" w:rsidRPr="00BD2EAD" w14:paraId="199534B8" w14:textId="77777777" w:rsidTr="00AE57EE">
        <w:tc>
          <w:tcPr>
            <w:tcW w:w="0" w:type="auto"/>
          </w:tcPr>
          <w:p w14:paraId="16E996D2" w14:textId="77777777" w:rsidR="00F139CB" w:rsidRPr="00BD2EAD" w:rsidRDefault="00F139CB" w:rsidP="00BD2EAD">
            <w:pPr>
              <w:spacing w:line="276" w:lineRule="auto"/>
              <w:jc w:val="center"/>
              <w:rPr>
                <w:rFonts w:ascii="Arial" w:hAnsi="Arial" w:cs="Arial"/>
                <w:b/>
              </w:rPr>
            </w:pPr>
            <w:r w:rsidRPr="00BD2EAD">
              <w:rPr>
                <w:rFonts w:ascii="Arial" w:hAnsi="Arial" w:cs="Arial"/>
                <w:b/>
              </w:rPr>
              <w:t>Tratamientos</w:t>
            </w:r>
          </w:p>
        </w:tc>
        <w:tc>
          <w:tcPr>
            <w:tcW w:w="0" w:type="auto"/>
          </w:tcPr>
          <w:p w14:paraId="1A4BB994" w14:textId="77777777" w:rsidR="00F139CB" w:rsidRPr="00BD2EAD" w:rsidRDefault="00F139CB" w:rsidP="00BD2EAD">
            <w:pPr>
              <w:spacing w:line="276" w:lineRule="auto"/>
              <w:jc w:val="center"/>
              <w:rPr>
                <w:rFonts w:ascii="Arial" w:hAnsi="Arial" w:cs="Arial"/>
              </w:rPr>
            </w:pPr>
            <w:r w:rsidRPr="00BD2EAD">
              <w:rPr>
                <w:rFonts w:ascii="Arial" w:hAnsi="Arial" w:cs="Arial"/>
              </w:rPr>
              <w:t>1</w:t>
            </w:r>
          </w:p>
        </w:tc>
        <w:tc>
          <w:tcPr>
            <w:tcW w:w="1725" w:type="dxa"/>
          </w:tcPr>
          <w:p w14:paraId="661B1A96" w14:textId="44524861" w:rsidR="00F139CB" w:rsidRPr="00BD2EAD" w:rsidRDefault="00F139CB" w:rsidP="00BD2EAD">
            <w:pPr>
              <w:spacing w:line="276" w:lineRule="auto"/>
              <w:jc w:val="center"/>
              <w:rPr>
                <w:rFonts w:ascii="Arial" w:hAnsi="Arial" w:cs="Arial"/>
              </w:rPr>
            </w:pPr>
            <w:r w:rsidRPr="00BD2EAD">
              <w:rPr>
                <w:rFonts w:ascii="Arial" w:hAnsi="Arial" w:cs="Arial"/>
              </w:rPr>
              <w:t xml:space="preserve">37,5 </w:t>
            </w:r>
            <w:proofErr w:type="spellStart"/>
            <w:r w:rsidRPr="00BD2EAD">
              <w:rPr>
                <w:rFonts w:ascii="Arial" w:hAnsi="Arial" w:cs="Arial"/>
              </w:rPr>
              <w:t>ns</w:t>
            </w:r>
            <w:proofErr w:type="spellEnd"/>
          </w:p>
        </w:tc>
        <w:tc>
          <w:tcPr>
            <w:tcW w:w="1558" w:type="dxa"/>
          </w:tcPr>
          <w:p w14:paraId="38D7D2B2" w14:textId="06A06776" w:rsidR="00F139CB" w:rsidRPr="00BD2EAD" w:rsidRDefault="00F139CB" w:rsidP="00BD2EAD">
            <w:pPr>
              <w:spacing w:line="276" w:lineRule="auto"/>
              <w:jc w:val="center"/>
              <w:rPr>
                <w:rFonts w:ascii="Arial" w:hAnsi="Arial" w:cs="Arial"/>
              </w:rPr>
            </w:pPr>
            <w:r w:rsidRPr="00BD2EAD">
              <w:rPr>
                <w:rFonts w:ascii="Arial" w:hAnsi="Arial" w:cs="Arial"/>
              </w:rPr>
              <w:t xml:space="preserve">0,03 </w:t>
            </w:r>
            <w:proofErr w:type="spellStart"/>
            <w:r w:rsidRPr="00BD2EAD">
              <w:rPr>
                <w:rFonts w:ascii="Arial" w:hAnsi="Arial" w:cs="Arial"/>
              </w:rPr>
              <w:t>ns</w:t>
            </w:r>
            <w:proofErr w:type="spellEnd"/>
          </w:p>
        </w:tc>
        <w:tc>
          <w:tcPr>
            <w:tcW w:w="1333" w:type="dxa"/>
          </w:tcPr>
          <w:p w14:paraId="4ABAC736" w14:textId="6250F329" w:rsidR="00F139CB" w:rsidRPr="00BD2EAD" w:rsidRDefault="00F139CB" w:rsidP="00BD2EAD">
            <w:pPr>
              <w:spacing w:line="276" w:lineRule="auto"/>
              <w:jc w:val="center"/>
              <w:rPr>
                <w:rFonts w:ascii="Arial" w:hAnsi="Arial" w:cs="Arial"/>
              </w:rPr>
            </w:pPr>
            <w:r w:rsidRPr="00BD2EAD">
              <w:rPr>
                <w:rFonts w:ascii="Arial" w:hAnsi="Arial" w:cs="Arial"/>
              </w:rPr>
              <w:t>36,51 **</w:t>
            </w:r>
          </w:p>
        </w:tc>
        <w:tc>
          <w:tcPr>
            <w:tcW w:w="1652" w:type="dxa"/>
          </w:tcPr>
          <w:p w14:paraId="7A794691" w14:textId="2686F0B6" w:rsidR="00F139CB" w:rsidRPr="00BD2EAD" w:rsidRDefault="00F139CB" w:rsidP="00BD2EAD">
            <w:pPr>
              <w:spacing w:line="276" w:lineRule="auto"/>
              <w:jc w:val="center"/>
              <w:rPr>
                <w:rFonts w:ascii="Arial" w:hAnsi="Arial" w:cs="Arial"/>
              </w:rPr>
            </w:pPr>
            <w:r w:rsidRPr="00BD2EAD">
              <w:rPr>
                <w:rFonts w:ascii="Arial" w:hAnsi="Arial" w:cs="Arial"/>
              </w:rPr>
              <w:t>1082,73 **</w:t>
            </w:r>
          </w:p>
        </w:tc>
      </w:tr>
      <w:tr w:rsidR="00F139CB" w:rsidRPr="00BD2EAD" w14:paraId="4657C112" w14:textId="77777777" w:rsidTr="00AE57EE">
        <w:tc>
          <w:tcPr>
            <w:tcW w:w="0" w:type="auto"/>
          </w:tcPr>
          <w:p w14:paraId="0C143D0E" w14:textId="77777777" w:rsidR="00F139CB" w:rsidRPr="00BD2EAD" w:rsidRDefault="00F139CB" w:rsidP="00BD2EAD">
            <w:pPr>
              <w:spacing w:line="276" w:lineRule="auto"/>
              <w:jc w:val="center"/>
              <w:rPr>
                <w:rFonts w:ascii="Arial" w:hAnsi="Arial" w:cs="Arial"/>
                <w:b/>
              </w:rPr>
            </w:pPr>
            <w:r w:rsidRPr="00BD2EAD">
              <w:rPr>
                <w:rFonts w:ascii="Arial" w:hAnsi="Arial" w:cs="Arial"/>
                <w:b/>
              </w:rPr>
              <w:t>Error</w:t>
            </w:r>
          </w:p>
        </w:tc>
        <w:tc>
          <w:tcPr>
            <w:tcW w:w="0" w:type="auto"/>
          </w:tcPr>
          <w:p w14:paraId="7F76FD20" w14:textId="77777777" w:rsidR="00F139CB" w:rsidRPr="00BD2EAD" w:rsidRDefault="00F139CB" w:rsidP="00BD2EAD">
            <w:pPr>
              <w:spacing w:line="276" w:lineRule="auto"/>
              <w:jc w:val="center"/>
              <w:rPr>
                <w:rFonts w:ascii="Arial" w:hAnsi="Arial" w:cs="Arial"/>
              </w:rPr>
            </w:pPr>
            <w:r w:rsidRPr="00BD2EAD">
              <w:rPr>
                <w:rFonts w:ascii="Arial" w:hAnsi="Arial" w:cs="Arial"/>
              </w:rPr>
              <w:t>4</w:t>
            </w:r>
          </w:p>
        </w:tc>
        <w:tc>
          <w:tcPr>
            <w:tcW w:w="1725" w:type="dxa"/>
          </w:tcPr>
          <w:p w14:paraId="12D9B9ED" w14:textId="04CCEAA4" w:rsidR="00F139CB" w:rsidRPr="00BD2EAD" w:rsidRDefault="00F139CB" w:rsidP="00BD2EAD">
            <w:pPr>
              <w:spacing w:line="276" w:lineRule="auto"/>
              <w:jc w:val="center"/>
              <w:rPr>
                <w:rFonts w:ascii="Arial" w:hAnsi="Arial" w:cs="Arial"/>
              </w:rPr>
            </w:pPr>
            <w:r w:rsidRPr="00BD2EAD">
              <w:rPr>
                <w:rFonts w:ascii="Arial" w:hAnsi="Arial" w:cs="Arial"/>
              </w:rPr>
              <w:t>62,5</w:t>
            </w:r>
          </w:p>
        </w:tc>
        <w:tc>
          <w:tcPr>
            <w:tcW w:w="1558" w:type="dxa"/>
          </w:tcPr>
          <w:p w14:paraId="45BE71F8" w14:textId="048893F2" w:rsidR="00F139CB" w:rsidRPr="00BD2EAD" w:rsidRDefault="00F139CB" w:rsidP="00BD2EAD">
            <w:pPr>
              <w:spacing w:line="276" w:lineRule="auto"/>
              <w:jc w:val="center"/>
              <w:rPr>
                <w:rFonts w:ascii="Arial" w:hAnsi="Arial" w:cs="Arial"/>
              </w:rPr>
            </w:pPr>
            <w:r w:rsidRPr="00BD2EAD">
              <w:rPr>
                <w:rFonts w:ascii="Arial" w:hAnsi="Arial" w:cs="Arial"/>
              </w:rPr>
              <w:t>0,004</w:t>
            </w:r>
          </w:p>
        </w:tc>
        <w:tc>
          <w:tcPr>
            <w:tcW w:w="1333" w:type="dxa"/>
          </w:tcPr>
          <w:p w14:paraId="36270BC3" w14:textId="59A5B4FF" w:rsidR="00F139CB" w:rsidRPr="00BD2EAD" w:rsidRDefault="00F139CB" w:rsidP="00BD2EAD">
            <w:pPr>
              <w:spacing w:line="276" w:lineRule="auto"/>
              <w:jc w:val="center"/>
              <w:rPr>
                <w:rFonts w:ascii="Arial" w:hAnsi="Arial" w:cs="Arial"/>
              </w:rPr>
            </w:pPr>
            <w:r w:rsidRPr="00BD2EAD">
              <w:rPr>
                <w:rFonts w:ascii="Arial" w:hAnsi="Arial" w:cs="Arial"/>
              </w:rPr>
              <w:t>1,31</w:t>
            </w:r>
          </w:p>
        </w:tc>
        <w:tc>
          <w:tcPr>
            <w:tcW w:w="1652" w:type="dxa"/>
          </w:tcPr>
          <w:p w14:paraId="12FB1B6C" w14:textId="665358EA" w:rsidR="00F139CB" w:rsidRPr="00BD2EAD" w:rsidRDefault="00F139CB" w:rsidP="00BD2EAD">
            <w:pPr>
              <w:spacing w:line="276" w:lineRule="auto"/>
              <w:jc w:val="center"/>
              <w:rPr>
                <w:rFonts w:ascii="Arial" w:hAnsi="Arial" w:cs="Arial"/>
              </w:rPr>
            </w:pPr>
            <w:r w:rsidRPr="00BD2EAD">
              <w:rPr>
                <w:rFonts w:ascii="Arial" w:hAnsi="Arial" w:cs="Arial"/>
              </w:rPr>
              <w:t>74,26</w:t>
            </w:r>
          </w:p>
        </w:tc>
      </w:tr>
      <w:tr w:rsidR="00F139CB" w:rsidRPr="00BD2EAD" w14:paraId="4B866492" w14:textId="4B695060" w:rsidTr="00AE57EE">
        <w:tc>
          <w:tcPr>
            <w:tcW w:w="0" w:type="auto"/>
          </w:tcPr>
          <w:p w14:paraId="2F96AA47" w14:textId="77777777" w:rsidR="00F139CB" w:rsidRPr="00BD2EAD" w:rsidRDefault="00F139CB" w:rsidP="00BD2EAD">
            <w:pPr>
              <w:spacing w:line="276" w:lineRule="auto"/>
              <w:jc w:val="center"/>
              <w:rPr>
                <w:rFonts w:ascii="Arial" w:hAnsi="Arial" w:cs="Arial"/>
                <w:b/>
              </w:rPr>
            </w:pPr>
            <w:r w:rsidRPr="00BD2EAD">
              <w:rPr>
                <w:rFonts w:ascii="Arial" w:hAnsi="Arial" w:cs="Arial"/>
                <w:b/>
              </w:rPr>
              <w:t>X ± ES</w:t>
            </w:r>
          </w:p>
        </w:tc>
        <w:tc>
          <w:tcPr>
            <w:tcW w:w="0" w:type="auto"/>
          </w:tcPr>
          <w:p w14:paraId="420F3E5C" w14:textId="77777777" w:rsidR="00F139CB" w:rsidRPr="00BD2EAD" w:rsidRDefault="00F139CB" w:rsidP="00BD2EAD">
            <w:pPr>
              <w:spacing w:line="276" w:lineRule="auto"/>
              <w:jc w:val="center"/>
              <w:rPr>
                <w:rFonts w:ascii="Arial" w:hAnsi="Arial" w:cs="Arial"/>
              </w:rPr>
            </w:pPr>
          </w:p>
        </w:tc>
        <w:tc>
          <w:tcPr>
            <w:tcW w:w="1725" w:type="dxa"/>
          </w:tcPr>
          <w:p w14:paraId="5DD81DB8" w14:textId="3FFF02CF" w:rsidR="00F139CB" w:rsidRPr="00BD2EAD" w:rsidRDefault="00F139CB" w:rsidP="00BD2EAD">
            <w:pPr>
              <w:spacing w:line="276" w:lineRule="auto"/>
              <w:jc w:val="center"/>
              <w:rPr>
                <w:rFonts w:ascii="Arial" w:hAnsi="Arial" w:cs="Arial"/>
              </w:rPr>
            </w:pPr>
            <w:r w:rsidRPr="00BD2EAD">
              <w:rPr>
                <w:rFonts w:ascii="Arial" w:hAnsi="Arial" w:cs="Arial"/>
              </w:rPr>
              <w:t>237,5± 4,56</w:t>
            </w:r>
          </w:p>
        </w:tc>
        <w:tc>
          <w:tcPr>
            <w:tcW w:w="1558" w:type="dxa"/>
          </w:tcPr>
          <w:p w14:paraId="46F914EE" w14:textId="7336BC97" w:rsidR="00F139CB" w:rsidRPr="00BD2EAD" w:rsidRDefault="00F139CB" w:rsidP="00BD2EAD">
            <w:pPr>
              <w:spacing w:line="276" w:lineRule="auto"/>
              <w:jc w:val="center"/>
              <w:rPr>
                <w:rFonts w:ascii="Arial" w:hAnsi="Arial" w:cs="Arial"/>
              </w:rPr>
            </w:pPr>
            <w:r w:rsidRPr="00BD2EAD">
              <w:rPr>
                <w:rFonts w:ascii="Arial" w:hAnsi="Arial" w:cs="Arial"/>
              </w:rPr>
              <w:t>2,62± 0,04</w:t>
            </w:r>
          </w:p>
        </w:tc>
        <w:tc>
          <w:tcPr>
            <w:tcW w:w="1333" w:type="dxa"/>
          </w:tcPr>
          <w:p w14:paraId="5CA4B651" w14:textId="7E85FD23" w:rsidR="00F139CB" w:rsidRPr="00BD2EAD" w:rsidRDefault="00F139CB" w:rsidP="00BD2EAD">
            <w:pPr>
              <w:spacing w:line="276" w:lineRule="auto"/>
              <w:jc w:val="center"/>
              <w:rPr>
                <w:rFonts w:ascii="Arial" w:hAnsi="Arial" w:cs="Arial"/>
              </w:rPr>
            </w:pPr>
            <w:r w:rsidRPr="00BD2EAD">
              <w:rPr>
                <w:rFonts w:ascii="Arial" w:hAnsi="Arial" w:cs="Arial"/>
              </w:rPr>
              <w:t>18,87± 0,66</w:t>
            </w:r>
          </w:p>
        </w:tc>
        <w:tc>
          <w:tcPr>
            <w:tcW w:w="1652" w:type="dxa"/>
          </w:tcPr>
          <w:p w14:paraId="35F322AF" w14:textId="2697C46D" w:rsidR="00F139CB" w:rsidRPr="00BD2EAD" w:rsidRDefault="00F139CB" w:rsidP="00BD2EAD">
            <w:pPr>
              <w:spacing w:line="276" w:lineRule="auto"/>
              <w:jc w:val="center"/>
              <w:rPr>
                <w:rFonts w:ascii="Arial" w:hAnsi="Arial" w:cs="Arial"/>
              </w:rPr>
            </w:pPr>
            <w:r w:rsidRPr="00BD2EAD">
              <w:rPr>
                <w:rFonts w:ascii="Arial" w:hAnsi="Arial" w:cs="Arial"/>
              </w:rPr>
              <w:t>143,66± 0,66</w:t>
            </w:r>
          </w:p>
        </w:tc>
      </w:tr>
    </w:tbl>
    <w:p w14:paraId="59744688" w14:textId="77777777" w:rsidR="00E8035D" w:rsidRDefault="00E8035D" w:rsidP="0048290F">
      <w:pPr>
        <w:spacing w:after="200"/>
        <w:jc w:val="center"/>
        <w:rPr>
          <w:rFonts w:ascii="Arial" w:hAnsi="Arial" w:cs="Arial"/>
          <w:sz w:val="28"/>
          <w:szCs w:val="28"/>
        </w:rPr>
      </w:pPr>
    </w:p>
    <w:p w14:paraId="5CC2C185" w14:textId="4C450C79" w:rsidR="00E8035D" w:rsidRDefault="00AE57EE" w:rsidP="00AE57EE">
      <w:pPr>
        <w:spacing w:after="200"/>
        <w:rPr>
          <w:rFonts w:ascii="Arial" w:hAnsi="Arial" w:cs="Arial"/>
          <w:sz w:val="28"/>
          <w:szCs w:val="28"/>
        </w:rPr>
      </w:pPr>
      <w:r>
        <w:rPr>
          <w:rFonts w:ascii="Arial" w:hAnsi="Arial" w:cs="Arial"/>
          <w:noProof/>
          <w:sz w:val="28"/>
          <w:szCs w:val="28"/>
          <w:lang w:eastAsia="es-ES"/>
        </w:rPr>
        <w:drawing>
          <wp:inline distT="0" distB="0" distL="0" distR="0" wp14:anchorId="569AC111" wp14:editId="68064D0F">
            <wp:extent cx="2647950" cy="2514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514600"/>
                    </a:xfrm>
                    <a:prstGeom prst="rect">
                      <a:avLst/>
                    </a:prstGeom>
                    <a:noFill/>
                    <a:ln>
                      <a:noFill/>
                    </a:ln>
                  </pic:spPr>
                </pic:pic>
              </a:graphicData>
            </a:graphic>
          </wp:inline>
        </w:drawing>
      </w:r>
      <w:r>
        <w:rPr>
          <w:rFonts w:ascii="Arial" w:hAnsi="Arial" w:cs="Arial"/>
          <w:noProof/>
          <w:sz w:val="28"/>
          <w:szCs w:val="28"/>
          <w:lang w:eastAsia="es-ES"/>
        </w:rPr>
        <w:drawing>
          <wp:inline distT="0" distB="0" distL="0" distR="0" wp14:anchorId="21107CBC" wp14:editId="00DA788F">
            <wp:extent cx="2895600" cy="2466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466975"/>
                    </a:xfrm>
                    <a:prstGeom prst="rect">
                      <a:avLst/>
                    </a:prstGeom>
                    <a:noFill/>
                    <a:ln>
                      <a:noFill/>
                    </a:ln>
                  </pic:spPr>
                </pic:pic>
              </a:graphicData>
            </a:graphic>
          </wp:inline>
        </w:drawing>
      </w:r>
    </w:p>
    <w:p w14:paraId="2AB601D2" w14:textId="3F49C203" w:rsidR="00F139CB" w:rsidRPr="00BC593C" w:rsidRDefault="00AE57EE" w:rsidP="00AE57EE">
      <w:pPr>
        <w:jc w:val="center"/>
        <w:rPr>
          <w:rFonts w:ascii="Arial" w:hAnsi="Arial" w:cs="Arial"/>
        </w:rPr>
      </w:pPr>
      <w:r w:rsidRPr="00BC593C">
        <w:rPr>
          <w:rFonts w:ascii="Arial" w:hAnsi="Arial" w:cs="Arial"/>
        </w:rPr>
        <w:t>Figura 2. Comparación entre tratamientos en las variables número de tallos m</w:t>
      </w:r>
      <w:r w:rsidRPr="00BC593C">
        <w:rPr>
          <w:rFonts w:ascii="Arial" w:hAnsi="Arial" w:cs="Arial"/>
          <w:vertAlign w:val="superscript"/>
        </w:rPr>
        <w:t>-1</w:t>
      </w:r>
      <w:r w:rsidRPr="00BC593C">
        <w:rPr>
          <w:rFonts w:ascii="Arial" w:hAnsi="Arial" w:cs="Arial"/>
        </w:rPr>
        <w:t xml:space="preserve"> y TCH.</w:t>
      </w:r>
    </w:p>
    <w:p w14:paraId="3686FDA8" w14:textId="77777777" w:rsidR="00E8035D" w:rsidRDefault="00E8035D" w:rsidP="0048290F">
      <w:pPr>
        <w:spacing w:after="200"/>
        <w:jc w:val="center"/>
        <w:rPr>
          <w:rFonts w:ascii="Arial" w:hAnsi="Arial" w:cs="Arial"/>
          <w:sz w:val="28"/>
          <w:szCs w:val="28"/>
        </w:rPr>
      </w:pPr>
    </w:p>
    <w:p w14:paraId="721CC9FB" w14:textId="77777777" w:rsidR="00C12453" w:rsidRDefault="00C12453" w:rsidP="00BD2EAD">
      <w:pPr>
        <w:tabs>
          <w:tab w:val="left" w:pos="2415"/>
        </w:tabs>
        <w:spacing w:line="276" w:lineRule="auto"/>
        <w:jc w:val="both"/>
        <w:rPr>
          <w:rFonts w:ascii="Arial" w:hAnsi="Arial" w:cs="Arial"/>
          <w:b/>
        </w:rPr>
      </w:pPr>
    </w:p>
    <w:p w14:paraId="1A050763" w14:textId="14C83802" w:rsidR="008E11B0" w:rsidRPr="005065C3" w:rsidRDefault="00F424CF" w:rsidP="00BD2EAD">
      <w:pPr>
        <w:tabs>
          <w:tab w:val="left" w:pos="2415"/>
        </w:tabs>
        <w:spacing w:line="276" w:lineRule="auto"/>
        <w:jc w:val="both"/>
        <w:rPr>
          <w:rFonts w:ascii="Arial" w:hAnsi="Arial" w:cs="Arial"/>
          <w:b/>
          <w:vertAlign w:val="superscript"/>
        </w:rPr>
      </w:pPr>
      <w:r w:rsidRPr="005065C3">
        <w:rPr>
          <w:rFonts w:ascii="Arial" w:hAnsi="Arial" w:cs="Arial"/>
          <w:b/>
        </w:rPr>
        <w:lastRenderedPageBreak/>
        <w:t xml:space="preserve">COMPARACIÓN </w:t>
      </w:r>
      <w:r w:rsidR="00B3677E" w:rsidRPr="005065C3">
        <w:rPr>
          <w:rFonts w:ascii="Arial" w:hAnsi="Arial" w:cs="Arial"/>
          <w:b/>
        </w:rPr>
        <w:t>ENTRE</w:t>
      </w:r>
      <w:r w:rsidRPr="005065C3">
        <w:rPr>
          <w:rFonts w:ascii="Arial" w:hAnsi="Arial" w:cs="Arial"/>
          <w:b/>
        </w:rPr>
        <w:t xml:space="preserve"> LAS TECN</w:t>
      </w:r>
      <w:r w:rsidR="00B3677E" w:rsidRPr="005065C3">
        <w:rPr>
          <w:rFonts w:ascii="Arial" w:hAnsi="Arial" w:cs="Arial"/>
          <w:b/>
        </w:rPr>
        <w:t xml:space="preserve">OLOGÍAS DE PLANTACIÓN </w:t>
      </w:r>
      <w:r w:rsidR="009E5296" w:rsidRPr="005065C3">
        <w:rPr>
          <w:rFonts w:ascii="Arial" w:hAnsi="Arial" w:cs="Arial"/>
          <w:b/>
        </w:rPr>
        <w:t>CON SIMILAR FORMA DE REPRODUCCIÓN</w:t>
      </w:r>
      <w:r w:rsidRPr="005065C3">
        <w:rPr>
          <w:rFonts w:ascii="Arial" w:hAnsi="Arial" w:cs="Arial"/>
          <w:b/>
        </w:rPr>
        <w:t xml:space="preserve"> EN LA </w:t>
      </w:r>
      <w:proofErr w:type="gramStart"/>
      <w:r w:rsidRPr="005065C3">
        <w:rPr>
          <w:rFonts w:ascii="Arial" w:hAnsi="Arial" w:cs="Arial"/>
          <w:b/>
        </w:rPr>
        <w:t>VARIABLE</w:t>
      </w:r>
      <w:r w:rsidR="0037086E" w:rsidRPr="005065C3">
        <w:rPr>
          <w:rFonts w:ascii="Arial" w:hAnsi="Arial" w:cs="Arial"/>
          <w:b/>
        </w:rPr>
        <w:t xml:space="preserve"> </w:t>
      </w:r>
      <w:r w:rsidRPr="005065C3">
        <w:rPr>
          <w:rFonts w:ascii="Arial" w:hAnsi="Arial" w:cs="Arial"/>
          <w:b/>
        </w:rPr>
        <w:t xml:space="preserve"> t</w:t>
      </w:r>
      <w:proofErr w:type="gramEnd"/>
      <w:r w:rsidR="0037086E" w:rsidRPr="005065C3">
        <w:rPr>
          <w:rFonts w:ascii="Arial" w:hAnsi="Arial" w:cs="Arial"/>
          <w:b/>
        </w:rPr>
        <w:t xml:space="preserve"> </w:t>
      </w:r>
      <w:r w:rsidRPr="005065C3">
        <w:rPr>
          <w:rFonts w:ascii="Arial" w:hAnsi="Arial" w:cs="Arial"/>
          <w:b/>
        </w:rPr>
        <w:t>caña ha</w:t>
      </w:r>
      <w:r w:rsidRPr="005065C3">
        <w:rPr>
          <w:rFonts w:ascii="Arial" w:hAnsi="Arial" w:cs="Arial"/>
          <w:b/>
          <w:vertAlign w:val="superscript"/>
        </w:rPr>
        <w:t>-1</w:t>
      </w:r>
    </w:p>
    <w:p w14:paraId="4DF91E08" w14:textId="0B8BD036" w:rsidR="00CC4F62" w:rsidRPr="005065C3" w:rsidRDefault="00611350" w:rsidP="00BD2EAD">
      <w:pPr>
        <w:tabs>
          <w:tab w:val="left" w:pos="270"/>
        </w:tabs>
        <w:spacing w:after="0" w:line="276" w:lineRule="auto"/>
        <w:jc w:val="both"/>
        <w:rPr>
          <w:rFonts w:ascii="Arial" w:hAnsi="Arial" w:cs="Arial"/>
        </w:rPr>
      </w:pPr>
      <w:r w:rsidRPr="005065C3">
        <w:rPr>
          <w:rFonts w:ascii="Arial" w:hAnsi="Arial" w:cs="Arial"/>
        </w:rPr>
        <w:t xml:space="preserve">Los resultados de esta </w:t>
      </w:r>
      <w:r w:rsidR="003A3D57" w:rsidRPr="005065C3">
        <w:rPr>
          <w:rFonts w:ascii="Arial" w:hAnsi="Arial" w:cs="Arial"/>
        </w:rPr>
        <w:t>comparación tanto en la propagación</w:t>
      </w:r>
      <w:r w:rsidRPr="005065C3">
        <w:rPr>
          <w:rFonts w:ascii="Arial" w:hAnsi="Arial" w:cs="Arial"/>
        </w:rPr>
        <w:t xml:space="preserve"> por esquejes como por </w:t>
      </w:r>
      <w:proofErr w:type="spellStart"/>
      <w:r w:rsidRPr="005065C3">
        <w:rPr>
          <w:rFonts w:ascii="Arial" w:hAnsi="Arial" w:cs="Arial"/>
        </w:rPr>
        <w:t>vitroplantas</w:t>
      </w:r>
      <w:proofErr w:type="spellEnd"/>
      <w:r w:rsidRPr="005065C3">
        <w:rPr>
          <w:rFonts w:ascii="Arial" w:hAnsi="Arial" w:cs="Arial"/>
        </w:rPr>
        <w:t xml:space="preserve"> expresaron diferencias significativas entre los tratamientos</w:t>
      </w:r>
      <w:r w:rsidR="00BC593C" w:rsidRPr="005065C3">
        <w:rPr>
          <w:rFonts w:ascii="Arial" w:hAnsi="Arial" w:cs="Arial"/>
        </w:rPr>
        <w:t xml:space="preserve"> (Tabla 4</w:t>
      </w:r>
      <w:r w:rsidR="006E2811" w:rsidRPr="005065C3">
        <w:rPr>
          <w:rFonts w:ascii="Arial" w:hAnsi="Arial" w:cs="Arial"/>
        </w:rPr>
        <w:t>)</w:t>
      </w:r>
      <w:r w:rsidRPr="005065C3">
        <w:rPr>
          <w:rFonts w:ascii="Arial" w:hAnsi="Arial" w:cs="Arial"/>
        </w:rPr>
        <w:t>. El método d</w:t>
      </w:r>
      <w:r w:rsidR="00CC4F62" w:rsidRPr="005065C3">
        <w:rPr>
          <w:rFonts w:ascii="Arial" w:hAnsi="Arial" w:cs="Arial"/>
        </w:rPr>
        <w:t>e plantación de base ancha en am</w:t>
      </w:r>
      <w:r w:rsidRPr="005065C3">
        <w:rPr>
          <w:rFonts w:ascii="Arial" w:hAnsi="Arial" w:cs="Arial"/>
        </w:rPr>
        <w:t>bos casos superó al tradicional</w:t>
      </w:r>
      <w:r w:rsidR="00470F40" w:rsidRPr="005065C3">
        <w:rPr>
          <w:rFonts w:ascii="Arial" w:hAnsi="Arial" w:cs="Arial"/>
        </w:rPr>
        <w:t xml:space="preserve"> (Figura</w:t>
      </w:r>
      <w:r w:rsidR="005065C3" w:rsidRPr="005065C3">
        <w:rPr>
          <w:rFonts w:ascii="Arial" w:hAnsi="Arial" w:cs="Arial"/>
        </w:rPr>
        <w:t xml:space="preserve"> 3)</w:t>
      </w:r>
      <w:r w:rsidRPr="005065C3">
        <w:rPr>
          <w:rFonts w:ascii="Arial" w:hAnsi="Arial" w:cs="Arial"/>
        </w:rPr>
        <w:t>.</w:t>
      </w:r>
      <w:r w:rsidR="005065C3" w:rsidRPr="005065C3">
        <w:rPr>
          <w:rFonts w:ascii="Arial" w:hAnsi="Arial" w:cs="Arial"/>
        </w:rPr>
        <w:t xml:space="preserve"> </w:t>
      </w:r>
      <w:r w:rsidR="00CC4F62" w:rsidRPr="005065C3">
        <w:rPr>
          <w:rFonts w:ascii="Arial" w:hAnsi="Arial" w:cs="Arial"/>
        </w:rPr>
        <w:t xml:space="preserve">Labrada </w:t>
      </w:r>
      <w:r w:rsidR="00CC4F62" w:rsidRPr="005065C3">
        <w:rPr>
          <w:rFonts w:ascii="Arial" w:hAnsi="Arial" w:cs="Arial"/>
          <w:i/>
        </w:rPr>
        <w:t>et al</w:t>
      </w:r>
      <w:r w:rsidR="00CC4F62" w:rsidRPr="005065C3">
        <w:rPr>
          <w:rFonts w:ascii="Arial" w:hAnsi="Arial" w:cs="Arial"/>
        </w:rPr>
        <w:t xml:space="preserve">., (2018) en áreas comerciales plantearon que el rendimiento </w:t>
      </w:r>
      <w:proofErr w:type="gramStart"/>
      <w:r w:rsidR="00CC4F62" w:rsidRPr="005065C3">
        <w:rPr>
          <w:rFonts w:ascii="Arial" w:hAnsi="Arial" w:cs="Arial"/>
        </w:rPr>
        <w:t xml:space="preserve">agrícola, </w:t>
      </w:r>
      <w:r w:rsidR="00CE3B0A">
        <w:rPr>
          <w:rFonts w:ascii="Arial" w:hAnsi="Arial" w:cs="Arial"/>
        </w:rPr>
        <w:t xml:space="preserve"> </w:t>
      </w:r>
      <w:r w:rsidR="00CC4F62" w:rsidRPr="005065C3">
        <w:rPr>
          <w:rFonts w:ascii="Arial" w:hAnsi="Arial" w:cs="Arial"/>
        </w:rPr>
        <w:t xml:space="preserve"> </w:t>
      </w:r>
      <w:proofErr w:type="gramEnd"/>
      <w:r w:rsidR="00CC4F62" w:rsidRPr="005065C3">
        <w:rPr>
          <w:rFonts w:ascii="Arial" w:hAnsi="Arial" w:cs="Arial"/>
        </w:rPr>
        <w:t>en todos los ciclos y cepas evaluadas mostró que la tecnología de base ancha superó de forma si</w:t>
      </w:r>
      <w:r w:rsidR="006E2811" w:rsidRPr="005065C3">
        <w:rPr>
          <w:rFonts w:ascii="Arial" w:hAnsi="Arial" w:cs="Arial"/>
        </w:rPr>
        <w:t>gnificativa a la tradicional (1,</w:t>
      </w:r>
      <w:r w:rsidR="00CC4F62" w:rsidRPr="005065C3">
        <w:rPr>
          <w:rFonts w:ascii="Arial" w:hAnsi="Arial" w:cs="Arial"/>
        </w:rPr>
        <w:t xml:space="preserve">60) durante la zafra 2017-2018 </w:t>
      </w:r>
      <w:r w:rsidR="006E2811" w:rsidRPr="005065C3">
        <w:rPr>
          <w:rFonts w:ascii="Arial" w:hAnsi="Arial" w:cs="Arial"/>
        </w:rPr>
        <w:t>y se logró un incremento del 34,</w:t>
      </w:r>
      <w:r w:rsidR="00CC4F62" w:rsidRPr="005065C3">
        <w:rPr>
          <w:rFonts w:ascii="Arial" w:hAnsi="Arial" w:cs="Arial"/>
        </w:rPr>
        <w:t>4 % de incremento en la producción agrícola.</w:t>
      </w:r>
    </w:p>
    <w:p w14:paraId="6901F42B" w14:textId="77777777" w:rsidR="00611350" w:rsidRPr="005065C3" w:rsidRDefault="00CC4F62" w:rsidP="00BD2EAD">
      <w:pPr>
        <w:tabs>
          <w:tab w:val="left" w:pos="270"/>
        </w:tabs>
        <w:spacing w:after="0" w:line="276" w:lineRule="auto"/>
        <w:jc w:val="both"/>
        <w:rPr>
          <w:rFonts w:ascii="Arial" w:hAnsi="Arial" w:cs="Arial"/>
        </w:rPr>
      </w:pPr>
      <w:r w:rsidRPr="005065C3">
        <w:rPr>
          <w:rFonts w:ascii="Arial" w:hAnsi="Arial" w:cs="Arial"/>
        </w:rPr>
        <w:t>Jorge</w:t>
      </w:r>
      <w:r w:rsidR="008B670E" w:rsidRPr="005065C3">
        <w:rPr>
          <w:rFonts w:ascii="Arial" w:hAnsi="Arial" w:cs="Arial"/>
        </w:rPr>
        <w:t xml:space="preserve"> y Suárez (2020)</w:t>
      </w:r>
      <w:r w:rsidRPr="005065C3">
        <w:rPr>
          <w:rFonts w:ascii="Arial" w:hAnsi="Arial" w:cs="Arial"/>
        </w:rPr>
        <w:t xml:space="preserve"> en áreas de semilla categorizada reflejaron que las variables número de </w:t>
      </w:r>
      <w:proofErr w:type="gramStart"/>
      <w:r w:rsidRPr="005065C3">
        <w:rPr>
          <w:rFonts w:ascii="Arial" w:hAnsi="Arial" w:cs="Arial"/>
        </w:rPr>
        <w:t>tallos  y</w:t>
      </w:r>
      <w:proofErr w:type="gramEnd"/>
      <w:r w:rsidRPr="005065C3">
        <w:rPr>
          <w:rFonts w:ascii="Arial" w:hAnsi="Arial" w:cs="Arial"/>
        </w:rPr>
        <w:t xml:space="preserve"> t caña ha</w:t>
      </w:r>
      <w:r w:rsidRPr="005065C3">
        <w:rPr>
          <w:rFonts w:ascii="Arial" w:hAnsi="Arial" w:cs="Arial"/>
          <w:vertAlign w:val="superscript"/>
        </w:rPr>
        <w:t>-1</w:t>
      </w:r>
      <w:r w:rsidRPr="005065C3">
        <w:rPr>
          <w:rFonts w:ascii="Arial" w:hAnsi="Arial" w:cs="Arial"/>
        </w:rPr>
        <w:t xml:space="preserve"> lograron incrementos significativos cuando se empleó el sistema de plantación de base ancha</w:t>
      </w:r>
      <w:r w:rsidR="008B670E" w:rsidRPr="005065C3">
        <w:rPr>
          <w:rFonts w:ascii="Arial" w:hAnsi="Arial" w:cs="Arial"/>
        </w:rPr>
        <w:t xml:space="preserve"> en las cepas de caña planta y soca.</w:t>
      </w:r>
    </w:p>
    <w:p w14:paraId="1730360F" w14:textId="09C1615C" w:rsidR="00D9763F" w:rsidRPr="00E53AC1" w:rsidRDefault="00D9763F" w:rsidP="00BD2EAD">
      <w:pPr>
        <w:widowControl w:val="0"/>
        <w:spacing w:after="0" w:line="276" w:lineRule="auto"/>
        <w:ind w:right="53"/>
        <w:jc w:val="both"/>
        <w:rPr>
          <w:rFonts w:ascii="Arial" w:eastAsia="Arial" w:hAnsi="Arial" w:cs="Arial"/>
        </w:rPr>
      </w:pPr>
      <w:r w:rsidRPr="00E53AC1">
        <w:rPr>
          <w:rFonts w:ascii="Arial" w:eastAsia="Arial" w:hAnsi="Arial" w:cs="Arial"/>
        </w:rPr>
        <w:t>B</w:t>
      </w:r>
      <w:r w:rsidRPr="00E53AC1">
        <w:rPr>
          <w:rFonts w:ascii="Arial" w:eastAsia="Arial" w:hAnsi="Arial" w:cs="Arial"/>
          <w:spacing w:val="1"/>
        </w:rPr>
        <w:t>a</w:t>
      </w:r>
      <w:r w:rsidRPr="00E53AC1">
        <w:rPr>
          <w:rFonts w:ascii="Arial" w:eastAsia="Arial" w:hAnsi="Arial" w:cs="Arial"/>
        </w:rPr>
        <w:t>r</w:t>
      </w:r>
      <w:r w:rsidRPr="00E53AC1">
        <w:rPr>
          <w:rFonts w:ascii="Arial" w:eastAsia="Arial" w:hAnsi="Arial" w:cs="Arial"/>
          <w:spacing w:val="-1"/>
        </w:rPr>
        <w:t>r</w:t>
      </w:r>
      <w:r w:rsidRPr="00E53AC1">
        <w:rPr>
          <w:rFonts w:ascii="Arial" w:eastAsia="Arial" w:hAnsi="Arial" w:cs="Arial"/>
          <w:spacing w:val="1"/>
        </w:rPr>
        <w:t>an</w:t>
      </w:r>
      <w:r w:rsidRPr="00E53AC1">
        <w:rPr>
          <w:rFonts w:ascii="Arial" w:eastAsia="Arial" w:hAnsi="Arial" w:cs="Arial"/>
          <w:spacing w:val="-2"/>
        </w:rPr>
        <w:t>t</w:t>
      </w:r>
      <w:r w:rsidRPr="00E53AC1">
        <w:rPr>
          <w:rFonts w:ascii="Arial" w:eastAsia="Arial" w:hAnsi="Arial" w:cs="Arial"/>
          <w:spacing w:val="1"/>
        </w:rPr>
        <w:t>e</w:t>
      </w:r>
      <w:r w:rsidRPr="00E53AC1">
        <w:rPr>
          <w:rFonts w:ascii="Arial" w:eastAsia="Arial" w:hAnsi="Arial" w:cs="Arial"/>
        </w:rPr>
        <w:t>s</w:t>
      </w:r>
      <w:r w:rsidRPr="00E53AC1">
        <w:rPr>
          <w:rFonts w:ascii="Arial" w:eastAsia="Arial" w:hAnsi="Arial" w:cs="Arial"/>
          <w:spacing w:val="4"/>
        </w:rPr>
        <w:t xml:space="preserve"> </w:t>
      </w:r>
      <w:r w:rsidRPr="00E53AC1">
        <w:rPr>
          <w:rFonts w:ascii="Arial" w:eastAsia="Arial" w:hAnsi="Arial" w:cs="Arial"/>
        </w:rPr>
        <w:t>y Oc</w:t>
      </w:r>
      <w:r w:rsidRPr="00E53AC1">
        <w:rPr>
          <w:rFonts w:ascii="Arial" w:eastAsia="Arial" w:hAnsi="Arial" w:cs="Arial"/>
          <w:spacing w:val="1"/>
        </w:rPr>
        <w:t>a</w:t>
      </w:r>
      <w:r w:rsidRPr="00E53AC1">
        <w:rPr>
          <w:rFonts w:ascii="Arial" w:eastAsia="Arial" w:hAnsi="Arial" w:cs="Arial"/>
          <w:spacing w:val="-1"/>
        </w:rPr>
        <w:t>m</w:t>
      </w:r>
      <w:r w:rsidRPr="00E53AC1">
        <w:rPr>
          <w:rFonts w:ascii="Arial" w:eastAsia="Arial" w:hAnsi="Arial" w:cs="Arial"/>
          <w:spacing w:val="1"/>
        </w:rPr>
        <w:t>p</w:t>
      </w:r>
      <w:r w:rsidRPr="00E53AC1">
        <w:rPr>
          <w:rFonts w:ascii="Arial" w:eastAsia="Arial" w:hAnsi="Arial" w:cs="Arial"/>
        </w:rPr>
        <w:t>o</w:t>
      </w:r>
      <w:r w:rsidRPr="00E53AC1">
        <w:rPr>
          <w:rFonts w:ascii="Arial" w:eastAsia="Arial" w:hAnsi="Arial" w:cs="Arial"/>
          <w:spacing w:val="25"/>
        </w:rPr>
        <w:t xml:space="preserve"> </w:t>
      </w:r>
      <w:r w:rsidRPr="00E53AC1">
        <w:rPr>
          <w:rFonts w:ascii="Arial" w:eastAsia="Arial" w:hAnsi="Arial" w:cs="Arial"/>
        </w:rPr>
        <w:t>(</w:t>
      </w:r>
      <w:r w:rsidRPr="00E53AC1">
        <w:rPr>
          <w:rFonts w:ascii="Arial" w:eastAsia="Arial" w:hAnsi="Arial" w:cs="Arial"/>
          <w:spacing w:val="1"/>
        </w:rPr>
        <w:t>2</w:t>
      </w:r>
      <w:r w:rsidRPr="00E53AC1">
        <w:rPr>
          <w:rFonts w:ascii="Arial" w:eastAsia="Arial" w:hAnsi="Arial" w:cs="Arial"/>
          <w:spacing w:val="-1"/>
        </w:rPr>
        <w:t>0</w:t>
      </w:r>
      <w:r w:rsidRPr="00E53AC1">
        <w:rPr>
          <w:rFonts w:ascii="Arial" w:eastAsia="Arial" w:hAnsi="Arial" w:cs="Arial"/>
          <w:spacing w:val="1"/>
        </w:rPr>
        <w:t>15</w:t>
      </w:r>
      <w:r w:rsidRPr="00E53AC1">
        <w:rPr>
          <w:rFonts w:ascii="Arial" w:eastAsia="Arial" w:hAnsi="Arial" w:cs="Arial"/>
          <w:spacing w:val="-1"/>
        </w:rPr>
        <w:t>)</w:t>
      </w:r>
      <w:r w:rsidRPr="00E53AC1">
        <w:rPr>
          <w:rFonts w:ascii="Arial" w:eastAsia="Arial" w:hAnsi="Arial" w:cs="Arial"/>
        </w:rPr>
        <w:t xml:space="preserve">, </w:t>
      </w:r>
      <w:proofErr w:type="spellStart"/>
      <w:r w:rsidRPr="00E53AC1">
        <w:rPr>
          <w:rFonts w:ascii="Arial" w:eastAsia="Arial" w:hAnsi="Arial" w:cs="Arial"/>
        </w:rPr>
        <w:t>reportaeon</w:t>
      </w:r>
      <w:proofErr w:type="spellEnd"/>
      <w:r w:rsidRPr="00E53AC1">
        <w:rPr>
          <w:rFonts w:ascii="Arial" w:eastAsia="Arial" w:hAnsi="Arial" w:cs="Arial"/>
          <w:spacing w:val="25"/>
        </w:rPr>
        <w:t xml:space="preserve"> </w:t>
      </w:r>
      <w:r w:rsidRPr="00E53AC1">
        <w:rPr>
          <w:rFonts w:ascii="Arial" w:eastAsia="Arial" w:hAnsi="Arial" w:cs="Arial"/>
          <w:spacing w:val="1"/>
        </w:rPr>
        <w:t>d</w:t>
      </w:r>
      <w:r w:rsidRPr="00E53AC1">
        <w:rPr>
          <w:rFonts w:ascii="Arial" w:eastAsia="Arial" w:hAnsi="Arial" w:cs="Arial"/>
          <w:spacing w:val="-3"/>
        </w:rPr>
        <w:t>i</w:t>
      </w:r>
      <w:r w:rsidRPr="00E53AC1">
        <w:rPr>
          <w:rFonts w:ascii="Arial" w:eastAsia="Arial" w:hAnsi="Arial" w:cs="Arial"/>
        </w:rPr>
        <w:t>f</w:t>
      </w:r>
      <w:r w:rsidRPr="00E53AC1">
        <w:rPr>
          <w:rFonts w:ascii="Arial" w:eastAsia="Arial" w:hAnsi="Arial" w:cs="Arial"/>
          <w:spacing w:val="1"/>
        </w:rPr>
        <w:t>e</w:t>
      </w:r>
      <w:r w:rsidRPr="00E53AC1">
        <w:rPr>
          <w:rFonts w:ascii="Arial" w:eastAsia="Arial" w:hAnsi="Arial" w:cs="Arial"/>
        </w:rPr>
        <w:t>re</w:t>
      </w:r>
      <w:r w:rsidRPr="00E53AC1">
        <w:rPr>
          <w:rFonts w:ascii="Arial" w:eastAsia="Arial" w:hAnsi="Arial" w:cs="Arial"/>
          <w:spacing w:val="1"/>
        </w:rPr>
        <w:t>n</w:t>
      </w:r>
      <w:r w:rsidRPr="00E53AC1">
        <w:rPr>
          <w:rFonts w:ascii="Arial" w:eastAsia="Arial" w:hAnsi="Arial" w:cs="Arial"/>
        </w:rPr>
        <w:t>ci</w:t>
      </w:r>
      <w:r w:rsidRPr="00E53AC1">
        <w:rPr>
          <w:rFonts w:ascii="Arial" w:eastAsia="Arial" w:hAnsi="Arial" w:cs="Arial"/>
          <w:spacing w:val="-2"/>
        </w:rPr>
        <w:t>a</w:t>
      </w:r>
      <w:r w:rsidRPr="00E53AC1">
        <w:rPr>
          <w:rFonts w:ascii="Arial" w:eastAsia="Arial" w:hAnsi="Arial" w:cs="Arial"/>
        </w:rPr>
        <w:t>s</w:t>
      </w:r>
      <w:r w:rsidRPr="00E53AC1">
        <w:rPr>
          <w:rFonts w:ascii="Arial" w:eastAsia="Arial" w:hAnsi="Arial" w:cs="Arial"/>
          <w:spacing w:val="24"/>
        </w:rPr>
        <w:t xml:space="preserve"> </w:t>
      </w:r>
      <w:r w:rsidRPr="00E53AC1">
        <w:rPr>
          <w:rFonts w:ascii="Arial" w:eastAsia="Arial" w:hAnsi="Arial" w:cs="Arial"/>
        </w:rPr>
        <w:t>si</w:t>
      </w:r>
      <w:r w:rsidRPr="00E53AC1">
        <w:rPr>
          <w:rFonts w:ascii="Arial" w:eastAsia="Arial" w:hAnsi="Arial" w:cs="Arial"/>
          <w:spacing w:val="-2"/>
        </w:rPr>
        <w:t>g</w:t>
      </w:r>
      <w:r w:rsidRPr="00E53AC1">
        <w:rPr>
          <w:rFonts w:ascii="Arial" w:eastAsia="Arial" w:hAnsi="Arial" w:cs="Arial"/>
          <w:spacing w:val="1"/>
        </w:rPr>
        <w:t>n</w:t>
      </w:r>
      <w:r w:rsidRPr="00E53AC1">
        <w:rPr>
          <w:rFonts w:ascii="Arial" w:eastAsia="Arial" w:hAnsi="Arial" w:cs="Arial"/>
        </w:rPr>
        <w:t>i</w:t>
      </w:r>
      <w:r w:rsidRPr="00E53AC1">
        <w:rPr>
          <w:rFonts w:ascii="Arial" w:eastAsia="Arial" w:hAnsi="Arial" w:cs="Arial"/>
          <w:spacing w:val="2"/>
        </w:rPr>
        <w:t>f</w:t>
      </w:r>
      <w:r w:rsidRPr="00E53AC1">
        <w:rPr>
          <w:rFonts w:ascii="Arial" w:eastAsia="Arial" w:hAnsi="Arial" w:cs="Arial"/>
        </w:rPr>
        <w:t>ica</w:t>
      </w:r>
      <w:r w:rsidRPr="00E53AC1">
        <w:rPr>
          <w:rFonts w:ascii="Arial" w:eastAsia="Arial" w:hAnsi="Arial" w:cs="Arial"/>
          <w:spacing w:val="1"/>
        </w:rPr>
        <w:t>t</w:t>
      </w:r>
      <w:r w:rsidRPr="00E53AC1">
        <w:rPr>
          <w:rFonts w:ascii="Arial" w:eastAsia="Arial" w:hAnsi="Arial" w:cs="Arial"/>
        </w:rPr>
        <w:t>i</w:t>
      </w:r>
      <w:r w:rsidRPr="00E53AC1">
        <w:rPr>
          <w:rFonts w:ascii="Arial" w:eastAsia="Arial" w:hAnsi="Arial" w:cs="Arial"/>
          <w:spacing w:val="-3"/>
        </w:rPr>
        <w:t>v</w:t>
      </w:r>
      <w:r w:rsidRPr="00E53AC1">
        <w:rPr>
          <w:rFonts w:ascii="Arial" w:eastAsia="Arial" w:hAnsi="Arial" w:cs="Arial"/>
          <w:spacing w:val="1"/>
        </w:rPr>
        <w:t>a</w:t>
      </w:r>
      <w:r w:rsidRPr="00E53AC1">
        <w:rPr>
          <w:rFonts w:ascii="Arial" w:eastAsia="Arial" w:hAnsi="Arial" w:cs="Arial"/>
        </w:rPr>
        <w:t>s</w:t>
      </w:r>
      <w:r w:rsidRPr="00E53AC1">
        <w:rPr>
          <w:rFonts w:ascii="Arial" w:eastAsia="Arial" w:hAnsi="Arial" w:cs="Arial"/>
          <w:spacing w:val="24"/>
        </w:rPr>
        <w:t xml:space="preserve"> </w:t>
      </w:r>
      <w:r w:rsidRPr="00E53AC1">
        <w:rPr>
          <w:rFonts w:ascii="Arial" w:eastAsia="Arial" w:hAnsi="Arial" w:cs="Arial"/>
        </w:rPr>
        <w:t>a</w:t>
      </w:r>
      <w:r w:rsidRPr="00E53AC1">
        <w:rPr>
          <w:rFonts w:ascii="Arial" w:eastAsia="Arial" w:hAnsi="Arial" w:cs="Arial"/>
          <w:spacing w:val="25"/>
        </w:rPr>
        <w:t xml:space="preserve"> </w:t>
      </w:r>
      <w:r w:rsidRPr="00E53AC1">
        <w:rPr>
          <w:rFonts w:ascii="Arial" w:eastAsia="Arial" w:hAnsi="Arial" w:cs="Arial"/>
        </w:rPr>
        <w:t>f</w:t>
      </w:r>
      <w:r w:rsidRPr="00E53AC1">
        <w:rPr>
          <w:rFonts w:ascii="Arial" w:eastAsia="Arial" w:hAnsi="Arial" w:cs="Arial"/>
          <w:spacing w:val="1"/>
        </w:rPr>
        <w:t>a</w:t>
      </w:r>
      <w:r w:rsidRPr="00E53AC1">
        <w:rPr>
          <w:rFonts w:ascii="Arial" w:eastAsia="Arial" w:hAnsi="Arial" w:cs="Arial"/>
          <w:spacing w:val="-2"/>
        </w:rPr>
        <w:t>v</w:t>
      </w:r>
      <w:r w:rsidRPr="00E53AC1">
        <w:rPr>
          <w:rFonts w:ascii="Arial" w:eastAsia="Arial" w:hAnsi="Arial" w:cs="Arial"/>
          <w:spacing w:val="1"/>
        </w:rPr>
        <w:t>o</w:t>
      </w:r>
      <w:r w:rsidRPr="00E53AC1">
        <w:rPr>
          <w:rFonts w:ascii="Arial" w:eastAsia="Arial" w:hAnsi="Arial" w:cs="Arial"/>
        </w:rPr>
        <w:t>r</w:t>
      </w:r>
      <w:r w:rsidRPr="00E53AC1">
        <w:rPr>
          <w:rFonts w:ascii="Arial" w:eastAsia="Arial" w:hAnsi="Arial" w:cs="Arial"/>
          <w:spacing w:val="24"/>
        </w:rPr>
        <w:t xml:space="preserve"> </w:t>
      </w:r>
      <w:r w:rsidRPr="00E53AC1">
        <w:rPr>
          <w:rFonts w:ascii="Arial" w:eastAsia="Arial" w:hAnsi="Arial" w:cs="Arial"/>
          <w:spacing w:val="1"/>
        </w:rPr>
        <w:t>de</w:t>
      </w:r>
      <w:r w:rsidRPr="00E53AC1">
        <w:rPr>
          <w:rFonts w:ascii="Arial" w:eastAsia="Arial" w:hAnsi="Arial" w:cs="Arial"/>
        </w:rPr>
        <w:t>l</w:t>
      </w:r>
      <w:r w:rsidRPr="00E53AC1">
        <w:rPr>
          <w:rFonts w:ascii="Arial" w:eastAsia="Arial" w:hAnsi="Arial" w:cs="Arial"/>
          <w:spacing w:val="24"/>
        </w:rPr>
        <w:t xml:space="preserve"> </w:t>
      </w:r>
      <w:r w:rsidRPr="00E53AC1">
        <w:rPr>
          <w:rFonts w:ascii="Arial" w:eastAsia="Arial" w:hAnsi="Arial" w:cs="Arial"/>
        </w:rPr>
        <w:t>s</w:t>
      </w:r>
      <w:r w:rsidRPr="00E53AC1">
        <w:rPr>
          <w:rFonts w:ascii="Arial" w:eastAsia="Arial" w:hAnsi="Arial" w:cs="Arial"/>
          <w:spacing w:val="1"/>
        </w:rPr>
        <w:t>u</w:t>
      </w:r>
      <w:r w:rsidRPr="00E53AC1">
        <w:rPr>
          <w:rFonts w:ascii="Arial" w:eastAsia="Arial" w:hAnsi="Arial" w:cs="Arial"/>
        </w:rPr>
        <w:t>rco</w:t>
      </w:r>
      <w:r w:rsidRPr="00E53AC1">
        <w:rPr>
          <w:rFonts w:ascii="Arial" w:eastAsia="Arial" w:hAnsi="Arial" w:cs="Arial"/>
          <w:spacing w:val="24"/>
        </w:rPr>
        <w:t xml:space="preserve"> </w:t>
      </w:r>
      <w:r w:rsidRPr="00E53AC1">
        <w:rPr>
          <w:rFonts w:ascii="Arial" w:eastAsia="Arial" w:hAnsi="Arial" w:cs="Arial"/>
          <w:spacing w:val="1"/>
        </w:rPr>
        <w:t>b</w:t>
      </w:r>
      <w:r w:rsidRPr="00E53AC1">
        <w:rPr>
          <w:rFonts w:ascii="Arial" w:eastAsia="Arial" w:hAnsi="Arial" w:cs="Arial"/>
          <w:spacing w:val="-1"/>
        </w:rPr>
        <w:t>a</w:t>
      </w:r>
      <w:r w:rsidRPr="00E53AC1">
        <w:rPr>
          <w:rFonts w:ascii="Arial" w:eastAsia="Arial" w:hAnsi="Arial" w:cs="Arial"/>
          <w:spacing w:val="-2"/>
        </w:rPr>
        <w:t>s</w:t>
      </w:r>
      <w:r w:rsidRPr="00E53AC1">
        <w:rPr>
          <w:rFonts w:ascii="Arial" w:eastAsia="Arial" w:hAnsi="Arial" w:cs="Arial"/>
        </w:rPr>
        <w:t xml:space="preserve">e </w:t>
      </w:r>
      <w:r w:rsidRPr="00E53AC1">
        <w:rPr>
          <w:rFonts w:ascii="Arial" w:eastAsia="Arial" w:hAnsi="Arial" w:cs="Arial"/>
          <w:spacing w:val="1"/>
        </w:rPr>
        <w:t>an</w:t>
      </w:r>
      <w:r w:rsidRPr="00E53AC1">
        <w:rPr>
          <w:rFonts w:ascii="Arial" w:eastAsia="Arial" w:hAnsi="Arial" w:cs="Arial"/>
        </w:rPr>
        <w:t>c</w:t>
      </w:r>
      <w:r w:rsidRPr="00E53AC1">
        <w:rPr>
          <w:rFonts w:ascii="Arial" w:eastAsia="Arial" w:hAnsi="Arial" w:cs="Arial"/>
          <w:spacing w:val="-1"/>
        </w:rPr>
        <w:t>h</w:t>
      </w:r>
      <w:r w:rsidRPr="00E53AC1">
        <w:rPr>
          <w:rFonts w:ascii="Arial" w:eastAsia="Arial" w:hAnsi="Arial" w:cs="Arial"/>
        </w:rPr>
        <w:t>a</w:t>
      </w:r>
      <w:r w:rsidRPr="00E53AC1">
        <w:rPr>
          <w:rFonts w:ascii="Arial" w:eastAsia="Arial" w:hAnsi="Arial" w:cs="Arial"/>
          <w:spacing w:val="8"/>
        </w:rPr>
        <w:t xml:space="preserve"> </w:t>
      </w:r>
      <w:r w:rsidRPr="00E53AC1">
        <w:rPr>
          <w:rFonts w:ascii="Arial" w:eastAsia="Arial" w:hAnsi="Arial" w:cs="Arial"/>
          <w:spacing w:val="1"/>
        </w:rPr>
        <w:t>e</w:t>
      </w:r>
      <w:r w:rsidRPr="00E53AC1">
        <w:rPr>
          <w:rFonts w:ascii="Arial" w:eastAsia="Arial" w:hAnsi="Arial" w:cs="Arial"/>
        </w:rPr>
        <w:t>n</w:t>
      </w:r>
      <w:r w:rsidRPr="00E53AC1">
        <w:rPr>
          <w:rFonts w:ascii="Arial" w:eastAsia="Arial" w:hAnsi="Arial" w:cs="Arial"/>
          <w:spacing w:val="8"/>
        </w:rPr>
        <w:t xml:space="preserve"> </w:t>
      </w:r>
      <w:r w:rsidRPr="00E53AC1">
        <w:rPr>
          <w:rFonts w:ascii="Arial" w:eastAsia="Arial" w:hAnsi="Arial" w:cs="Arial"/>
        </w:rPr>
        <w:t>c</w:t>
      </w:r>
      <w:r w:rsidRPr="00E53AC1">
        <w:rPr>
          <w:rFonts w:ascii="Arial" w:eastAsia="Arial" w:hAnsi="Arial" w:cs="Arial"/>
          <w:spacing w:val="-1"/>
        </w:rPr>
        <w:t>o</w:t>
      </w:r>
      <w:r w:rsidRPr="00E53AC1">
        <w:rPr>
          <w:rFonts w:ascii="Arial" w:eastAsia="Arial" w:hAnsi="Arial" w:cs="Arial"/>
          <w:spacing w:val="1"/>
        </w:rPr>
        <w:t>m</w:t>
      </w:r>
      <w:r w:rsidRPr="00E53AC1">
        <w:rPr>
          <w:rFonts w:ascii="Arial" w:eastAsia="Arial" w:hAnsi="Arial" w:cs="Arial"/>
          <w:spacing w:val="-1"/>
        </w:rPr>
        <w:t>p</w:t>
      </w:r>
      <w:r w:rsidRPr="00E53AC1">
        <w:rPr>
          <w:rFonts w:ascii="Arial" w:eastAsia="Arial" w:hAnsi="Arial" w:cs="Arial"/>
          <w:spacing w:val="1"/>
        </w:rPr>
        <w:t>a</w:t>
      </w:r>
      <w:r w:rsidRPr="00E53AC1">
        <w:rPr>
          <w:rFonts w:ascii="Arial" w:eastAsia="Arial" w:hAnsi="Arial" w:cs="Arial"/>
        </w:rPr>
        <w:t>ración</w:t>
      </w:r>
      <w:r w:rsidRPr="00E53AC1">
        <w:rPr>
          <w:rFonts w:ascii="Arial" w:eastAsia="Arial" w:hAnsi="Arial" w:cs="Arial"/>
          <w:spacing w:val="6"/>
        </w:rPr>
        <w:t xml:space="preserve"> </w:t>
      </w:r>
      <w:r w:rsidRPr="00E53AC1">
        <w:rPr>
          <w:rFonts w:ascii="Arial" w:eastAsia="Arial" w:hAnsi="Arial" w:cs="Arial"/>
        </w:rPr>
        <w:t>c</w:t>
      </w:r>
      <w:r w:rsidRPr="00E53AC1">
        <w:rPr>
          <w:rFonts w:ascii="Arial" w:eastAsia="Arial" w:hAnsi="Arial" w:cs="Arial"/>
          <w:spacing w:val="1"/>
        </w:rPr>
        <w:t>o</w:t>
      </w:r>
      <w:r w:rsidRPr="00E53AC1">
        <w:rPr>
          <w:rFonts w:ascii="Arial" w:eastAsia="Arial" w:hAnsi="Arial" w:cs="Arial"/>
        </w:rPr>
        <w:t>n</w:t>
      </w:r>
      <w:r w:rsidRPr="00E53AC1">
        <w:rPr>
          <w:rFonts w:ascii="Arial" w:eastAsia="Arial" w:hAnsi="Arial" w:cs="Arial"/>
          <w:spacing w:val="8"/>
        </w:rPr>
        <w:t xml:space="preserve"> </w:t>
      </w:r>
      <w:proofErr w:type="gramStart"/>
      <w:r w:rsidRPr="00E53AC1">
        <w:rPr>
          <w:rFonts w:ascii="Arial" w:eastAsia="Arial" w:hAnsi="Arial" w:cs="Arial"/>
          <w:spacing w:val="1"/>
        </w:rPr>
        <w:t>e</w:t>
      </w:r>
      <w:r w:rsidRPr="00E53AC1">
        <w:rPr>
          <w:rFonts w:ascii="Arial" w:eastAsia="Arial" w:hAnsi="Arial" w:cs="Arial"/>
        </w:rPr>
        <w:t xml:space="preserve">l </w:t>
      </w:r>
      <w:r w:rsidRPr="00E53AC1">
        <w:rPr>
          <w:rFonts w:ascii="Arial" w:eastAsia="Arial" w:hAnsi="Arial" w:cs="Arial"/>
          <w:spacing w:val="14"/>
        </w:rPr>
        <w:t xml:space="preserve"> </w:t>
      </w:r>
      <w:r w:rsidRPr="00E53AC1">
        <w:rPr>
          <w:rFonts w:ascii="Arial" w:eastAsia="Arial" w:hAnsi="Arial" w:cs="Arial"/>
        </w:rPr>
        <w:t>trat</w:t>
      </w:r>
      <w:r w:rsidRPr="00E53AC1">
        <w:rPr>
          <w:rFonts w:ascii="Arial" w:eastAsia="Arial" w:hAnsi="Arial" w:cs="Arial"/>
          <w:spacing w:val="-1"/>
        </w:rPr>
        <w:t>a</w:t>
      </w:r>
      <w:r w:rsidRPr="00E53AC1">
        <w:rPr>
          <w:rFonts w:ascii="Arial" w:eastAsia="Arial" w:hAnsi="Arial" w:cs="Arial"/>
          <w:spacing w:val="1"/>
        </w:rPr>
        <w:t>m</w:t>
      </w:r>
      <w:r w:rsidRPr="00E53AC1">
        <w:rPr>
          <w:rFonts w:ascii="Arial" w:eastAsia="Arial" w:hAnsi="Arial" w:cs="Arial"/>
        </w:rPr>
        <w:t>ie</w:t>
      </w:r>
      <w:r w:rsidRPr="00E53AC1">
        <w:rPr>
          <w:rFonts w:ascii="Arial" w:eastAsia="Arial" w:hAnsi="Arial" w:cs="Arial"/>
          <w:spacing w:val="-1"/>
        </w:rPr>
        <w:t>n</w:t>
      </w:r>
      <w:r w:rsidRPr="00E53AC1">
        <w:rPr>
          <w:rFonts w:ascii="Arial" w:eastAsia="Arial" w:hAnsi="Arial" w:cs="Arial"/>
        </w:rPr>
        <w:t>to</w:t>
      </w:r>
      <w:proofErr w:type="gramEnd"/>
      <w:r w:rsidRPr="00E53AC1">
        <w:rPr>
          <w:rFonts w:ascii="Arial" w:eastAsia="Arial" w:hAnsi="Arial" w:cs="Arial"/>
          <w:spacing w:val="9"/>
        </w:rPr>
        <w:t xml:space="preserve"> </w:t>
      </w:r>
      <w:r w:rsidRPr="00E53AC1">
        <w:rPr>
          <w:rFonts w:ascii="Arial" w:eastAsia="Arial" w:hAnsi="Arial" w:cs="Arial"/>
        </w:rPr>
        <w:t>t</w:t>
      </w:r>
      <w:r w:rsidRPr="00E53AC1">
        <w:rPr>
          <w:rFonts w:ascii="Arial" w:eastAsia="Arial" w:hAnsi="Arial" w:cs="Arial"/>
          <w:spacing w:val="-1"/>
        </w:rPr>
        <w:t>e</w:t>
      </w:r>
      <w:r w:rsidRPr="00E53AC1">
        <w:rPr>
          <w:rFonts w:ascii="Arial" w:eastAsia="Arial" w:hAnsi="Arial" w:cs="Arial"/>
        </w:rPr>
        <w:t>sti</w:t>
      </w:r>
      <w:r w:rsidRPr="00E53AC1">
        <w:rPr>
          <w:rFonts w:ascii="Arial" w:eastAsia="Arial" w:hAnsi="Arial" w:cs="Arial"/>
          <w:spacing w:val="-1"/>
        </w:rPr>
        <w:t>g</w:t>
      </w:r>
      <w:r w:rsidRPr="00E53AC1">
        <w:rPr>
          <w:rFonts w:ascii="Arial" w:eastAsia="Arial" w:hAnsi="Arial" w:cs="Arial"/>
        </w:rPr>
        <w:t>o</w:t>
      </w:r>
      <w:r w:rsidRPr="00E53AC1">
        <w:rPr>
          <w:rFonts w:ascii="Arial" w:eastAsia="Arial" w:hAnsi="Arial" w:cs="Arial"/>
          <w:spacing w:val="8"/>
        </w:rPr>
        <w:t xml:space="preserve"> </w:t>
      </w:r>
      <w:r w:rsidRPr="00E53AC1">
        <w:rPr>
          <w:rFonts w:ascii="Arial" w:eastAsia="Arial" w:hAnsi="Arial" w:cs="Arial"/>
        </w:rPr>
        <w:t>(1,5</w:t>
      </w:r>
      <w:r w:rsidRPr="00E53AC1">
        <w:rPr>
          <w:rFonts w:ascii="Arial" w:eastAsia="Arial" w:hAnsi="Arial" w:cs="Arial"/>
          <w:spacing w:val="9"/>
        </w:rPr>
        <w:t xml:space="preserve"> </w:t>
      </w:r>
      <w:r w:rsidRPr="00E53AC1">
        <w:rPr>
          <w:rFonts w:ascii="Arial" w:eastAsia="Arial" w:hAnsi="Arial" w:cs="Arial"/>
          <w:spacing w:val="1"/>
        </w:rPr>
        <w:t>m</w:t>
      </w:r>
      <w:r w:rsidRPr="00E53AC1">
        <w:rPr>
          <w:rFonts w:ascii="Arial" w:eastAsia="Arial" w:hAnsi="Arial" w:cs="Arial"/>
        </w:rPr>
        <w:t>)</w:t>
      </w:r>
      <w:r w:rsidRPr="00E53AC1">
        <w:rPr>
          <w:rFonts w:ascii="Arial" w:eastAsia="Arial" w:hAnsi="Arial" w:cs="Arial"/>
          <w:spacing w:val="7"/>
        </w:rPr>
        <w:t xml:space="preserve"> </w:t>
      </w:r>
      <w:r w:rsidRPr="00E53AC1">
        <w:rPr>
          <w:rFonts w:ascii="Arial" w:eastAsia="Arial" w:hAnsi="Arial" w:cs="Arial"/>
          <w:spacing w:val="1"/>
        </w:rPr>
        <w:t xml:space="preserve">logrando un </w:t>
      </w:r>
      <w:proofErr w:type="spellStart"/>
      <w:r w:rsidRPr="00E53AC1">
        <w:rPr>
          <w:rFonts w:ascii="Arial" w:eastAsia="Arial" w:hAnsi="Arial" w:cs="Arial"/>
          <w:spacing w:val="1"/>
        </w:rPr>
        <w:t>increment</w:t>
      </w:r>
      <w:proofErr w:type="spellEnd"/>
      <w:r w:rsidRPr="00E53AC1">
        <w:rPr>
          <w:rFonts w:ascii="Arial" w:eastAsia="Arial" w:hAnsi="Arial" w:cs="Arial"/>
          <w:spacing w:val="1"/>
        </w:rPr>
        <w:t xml:space="preserve"> porcentual del  </w:t>
      </w:r>
      <w:r w:rsidRPr="00E53AC1">
        <w:rPr>
          <w:rFonts w:ascii="Arial" w:eastAsia="Arial" w:hAnsi="Arial" w:cs="Arial"/>
          <w:spacing w:val="-1"/>
        </w:rPr>
        <w:t>5</w:t>
      </w:r>
      <w:r w:rsidRPr="00E53AC1">
        <w:rPr>
          <w:rFonts w:ascii="Arial" w:eastAsia="Arial" w:hAnsi="Arial" w:cs="Arial"/>
        </w:rPr>
        <w:t>,</w:t>
      </w:r>
      <w:r w:rsidRPr="00E53AC1">
        <w:rPr>
          <w:rFonts w:ascii="Arial" w:eastAsia="Arial" w:hAnsi="Arial" w:cs="Arial"/>
          <w:spacing w:val="1"/>
        </w:rPr>
        <w:t>7</w:t>
      </w:r>
      <w:r w:rsidRPr="00E53AC1">
        <w:rPr>
          <w:rFonts w:ascii="Arial" w:eastAsia="Arial" w:hAnsi="Arial" w:cs="Arial"/>
          <w:spacing w:val="5"/>
        </w:rPr>
        <w:t xml:space="preserve"> </w:t>
      </w:r>
      <w:r w:rsidRPr="00E53AC1">
        <w:rPr>
          <w:rFonts w:ascii="Arial" w:eastAsia="Arial" w:hAnsi="Arial" w:cs="Arial"/>
          <w:spacing w:val="1"/>
        </w:rPr>
        <w:t>pa</w:t>
      </w:r>
      <w:r w:rsidRPr="00E53AC1">
        <w:rPr>
          <w:rFonts w:ascii="Arial" w:eastAsia="Arial" w:hAnsi="Arial" w:cs="Arial"/>
        </w:rPr>
        <w:t>ra</w:t>
      </w:r>
      <w:r w:rsidRPr="00E53AC1">
        <w:rPr>
          <w:rFonts w:ascii="Arial" w:eastAsia="Arial" w:hAnsi="Arial" w:cs="Arial"/>
          <w:spacing w:val="8"/>
        </w:rPr>
        <w:t xml:space="preserve"> </w:t>
      </w:r>
      <w:r w:rsidRPr="00E53AC1">
        <w:rPr>
          <w:rFonts w:ascii="Arial" w:eastAsia="Arial" w:hAnsi="Arial" w:cs="Arial"/>
        </w:rPr>
        <w:t>la</w:t>
      </w:r>
      <w:r w:rsidRPr="00E53AC1">
        <w:rPr>
          <w:rFonts w:ascii="Arial" w:eastAsia="Arial" w:hAnsi="Arial" w:cs="Arial"/>
          <w:spacing w:val="8"/>
        </w:rPr>
        <w:t xml:space="preserve"> </w:t>
      </w:r>
      <w:r w:rsidRPr="00E53AC1">
        <w:rPr>
          <w:rFonts w:ascii="Arial" w:eastAsia="Arial" w:hAnsi="Arial" w:cs="Arial"/>
          <w:spacing w:val="-2"/>
        </w:rPr>
        <w:t>v</w:t>
      </w:r>
      <w:r w:rsidRPr="00E53AC1">
        <w:rPr>
          <w:rFonts w:ascii="Arial" w:eastAsia="Arial" w:hAnsi="Arial" w:cs="Arial"/>
          <w:spacing w:val="1"/>
        </w:rPr>
        <w:t>a</w:t>
      </w:r>
      <w:r w:rsidRPr="00E53AC1">
        <w:rPr>
          <w:rFonts w:ascii="Arial" w:eastAsia="Arial" w:hAnsi="Arial" w:cs="Arial"/>
        </w:rPr>
        <w:t>r</w:t>
      </w:r>
      <w:r w:rsidRPr="00E53AC1">
        <w:rPr>
          <w:rFonts w:ascii="Arial" w:eastAsia="Arial" w:hAnsi="Arial" w:cs="Arial"/>
          <w:spacing w:val="-1"/>
        </w:rPr>
        <w:t>i</w:t>
      </w:r>
      <w:r w:rsidRPr="00E53AC1">
        <w:rPr>
          <w:rFonts w:ascii="Arial" w:eastAsia="Arial" w:hAnsi="Arial" w:cs="Arial"/>
          <w:spacing w:val="1"/>
        </w:rPr>
        <w:t>ab</w:t>
      </w:r>
      <w:r w:rsidRPr="00E53AC1">
        <w:rPr>
          <w:rFonts w:ascii="Arial" w:eastAsia="Arial" w:hAnsi="Arial" w:cs="Arial"/>
          <w:spacing w:val="-3"/>
        </w:rPr>
        <w:t>l</w:t>
      </w:r>
      <w:r w:rsidRPr="00E53AC1">
        <w:rPr>
          <w:rFonts w:ascii="Arial" w:eastAsia="Arial" w:hAnsi="Arial" w:cs="Arial"/>
        </w:rPr>
        <w:t>e t caña</w:t>
      </w:r>
      <w:r w:rsidRPr="00E53AC1">
        <w:rPr>
          <w:rFonts w:ascii="Arial" w:eastAsia="Arial" w:hAnsi="Arial" w:cs="Arial"/>
          <w:spacing w:val="1"/>
        </w:rPr>
        <w:t xml:space="preserve"> </w:t>
      </w:r>
      <w:proofErr w:type="spellStart"/>
      <w:r w:rsidRPr="00E53AC1">
        <w:rPr>
          <w:rFonts w:ascii="Arial" w:eastAsia="Arial" w:hAnsi="Arial" w:cs="Arial"/>
          <w:spacing w:val="1"/>
        </w:rPr>
        <w:t>ha</w:t>
      </w:r>
      <w:proofErr w:type="spellEnd"/>
      <w:r w:rsidRPr="00E53AC1">
        <w:rPr>
          <w:rFonts w:ascii="Arial" w:eastAsia="Arial" w:hAnsi="Arial" w:cs="Arial"/>
          <w:spacing w:val="-1"/>
          <w:position w:val="8"/>
        </w:rPr>
        <w:t>-</w:t>
      </w:r>
      <w:r w:rsidRPr="00E53AC1">
        <w:rPr>
          <w:rFonts w:ascii="Arial" w:eastAsia="Arial" w:hAnsi="Arial" w:cs="Arial"/>
          <w:position w:val="8"/>
        </w:rPr>
        <w:t>1</w:t>
      </w:r>
      <w:r w:rsidRPr="00E53AC1">
        <w:rPr>
          <w:rFonts w:ascii="Arial" w:eastAsia="Arial" w:hAnsi="Arial" w:cs="Arial"/>
          <w:spacing w:val="22"/>
          <w:position w:val="8"/>
        </w:rPr>
        <w:t xml:space="preserve"> </w:t>
      </w:r>
    </w:p>
    <w:p w14:paraId="30277991" w14:textId="2D395558" w:rsidR="00D9763F" w:rsidRPr="00E53AC1" w:rsidRDefault="00D9763F" w:rsidP="00BD2EAD">
      <w:pPr>
        <w:widowControl w:val="0"/>
        <w:spacing w:after="200" w:line="276" w:lineRule="auto"/>
        <w:jc w:val="both"/>
        <w:rPr>
          <w:rFonts w:ascii="Arial" w:eastAsia="Arial" w:hAnsi="Arial" w:cs="Arial"/>
        </w:rPr>
      </w:pPr>
      <w:r w:rsidRPr="00E53AC1">
        <w:rPr>
          <w:rFonts w:ascii="Arial" w:eastAsia="Arial" w:hAnsi="Arial" w:cs="Arial"/>
        </w:rPr>
        <w:t>Ro</w:t>
      </w:r>
      <w:r w:rsidRPr="00E53AC1">
        <w:rPr>
          <w:rFonts w:ascii="Arial" w:eastAsia="Arial" w:hAnsi="Arial" w:cs="Arial"/>
          <w:spacing w:val="1"/>
        </w:rPr>
        <w:t>d</w:t>
      </w:r>
      <w:r w:rsidRPr="00E53AC1">
        <w:rPr>
          <w:rFonts w:ascii="Arial" w:eastAsia="Arial" w:hAnsi="Arial" w:cs="Arial"/>
        </w:rPr>
        <w:t>r</w:t>
      </w:r>
      <w:r w:rsidRPr="00E53AC1">
        <w:rPr>
          <w:rFonts w:ascii="Arial" w:eastAsia="Arial" w:hAnsi="Arial" w:cs="Arial"/>
          <w:spacing w:val="-3"/>
        </w:rPr>
        <w:t>í</w:t>
      </w:r>
      <w:r w:rsidRPr="00E53AC1">
        <w:rPr>
          <w:rFonts w:ascii="Arial" w:eastAsia="Arial" w:hAnsi="Arial" w:cs="Arial"/>
          <w:spacing w:val="-1"/>
        </w:rPr>
        <w:t>g</w:t>
      </w:r>
      <w:r w:rsidRPr="00E53AC1">
        <w:rPr>
          <w:rFonts w:ascii="Arial" w:eastAsia="Arial" w:hAnsi="Arial" w:cs="Arial"/>
          <w:spacing w:val="1"/>
        </w:rPr>
        <w:t>ue</w:t>
      </w:r>
      <w:r w:rsidRPr="00E53AC1">
        <w:rPr>
          <w:rFonts w:ascii="Arial" w:eastAsia="Arial" w:hAnsi="Arial" w:cs="Arial"/>
        </w:rPr>
        <w:t>z</w:t>
      </w:r>
      <w:r w:rsidRPr="00E53AC1">
        <w:rPr>
          <w:rFonts w:ascii="Arial" w:eastAsia="Arial" w:hAnsi="Arial" w:cs="Arial"/>
          <w:spacing w:val="3"/>
        </w:rPr>
        <w:t xml:space="preserve"> </w:t>
      </w:r>
      <w:r w:rsidRPr="00E53AC1">
        <w:rPr>
          <w:rFonts w:ascii="Arial" w:eastAsia="Arial" w:hAnsi="Arial" w:cs="Arial"/>
          <w:i/>
          <w:spacing w:val="1"/>
        </w:rPr>
        <w:t>e</w:t>
      </w:r>
      <w:r w:rsidRPr="00E53AC1">
        <w:rPr>
          <w:rFonts w:ascii="Arial" w:eastAsia="Arial" w:hAnsi="Arial" w:cs="Arial"/>
          <w:i/>
        </w:rPr>
        <w:t>t</w:t>
      </w:r>
      <w:r w:rsidRPr="00E53AC1">
        <w:rPr>
          <w:rFonts w:ascii="Arial" w:eastAsia="Arial" w:hAnsi="Arial" w:cs="Arial"/>
          <w:i/>
          <w:spacing w:val="2"/>
        </w:rPr>
        <w:t xml:space="preserve"> </w:t>
      </w:r>
      <w:r w:rsidRPr="00E53AC1">
        <w:rPr>
          <w:rFonts w:ascii="Arial" w:eastAsia="Arial" w:hAnsi="Arial" w:cs="Arial"/>
          <w:i/>
          <w:spacing w:val="1"/>
        </w:rPr>
        <w:t>a</w:t>
      </w:r>
      <w:r w:rsidRPr="00E53AC1">
        <w:rPr>
          <w:rFonts w:ascii="Arial" w:eastAsia="Arial" w:hAnsi="Arial" w:cs="Arial"/>
          <w:i/>
        </w:rPr>
        <w:t>l</w:t>
      </w:r>
      <w:r w:rsidRPr="00E53AC1">
        <w:rPr>
          <w:rFonts w:ascii="Arial" w:eastAsia="Arial" w:hAnsi="Arial" w:cs="Arial"/>
          <w:i/>
          <w:spacing w:val="1"/>
        </w:rPr>
        <w:t>.</w:t>
      </w:r>
      <w:r w:rsidRPr="00E53AC1">
        <w:rPr>
          <w:rFonts w:ascii="Arial" w:eastAsia="Arial" w:hAnsi="Arial" w:cs="Arial"/>
        </w:rPr>
        <w:t>,</w:t>
      </w:r>
      <w:r w:rsidRPr="00E53AC1">
        <w:rPr>
          <w:rFonts w:ascii="Arial" w:eastAsia="Arial" w:hAnsi="Arial" w:cs="Arial"/>
          <w:spacing w:val="2"/>
        </w:rPr>
        <w:t xml:space="preserve"> </w:t>
      </w:r>
      <w:r w:rsidRPr="00E53AC1">
        <w:rPr>
          <w:rFonts w:ascii="Arial" w:eastAsia="Arial" w:hAnsi="Arial" w:cs="Arial"/>
        </w:rPr>
        <w:t>(2</w:t>
      </w:r>
      <w:r w:rsidRPr="00E53AC1">
        <w:rPr>
          <w:rFonts w:ascii="Arial" w:eastAsia="Arial" w:hAnsi="Arial" w:cs="Arial"/>
          <w:spacing w:val="1"/>
        </w:rPr>
        <w:t>0</w:t>
      </w:r>
      <w:r w:rsidRPr="00E53AC1">
        <w:rPr>
          <w:rFonts w:ascii="Arial" w:eastAsia="Arial" w:hAnsi="Arial" w:cs="Arial"/>
          <w:spacing w:val="-1"/>
        </w:rPr>
        <w:t>2</w:t>
      </w:r>
      <w:r w:rsidRPr="00E53AC1">
        <w:rPr>
          <w:rFonts w:ascii="Arial" w:eastAsia="Arial" w:hAnsi="Arial" w:cs="Arial"/>
          <w:spacing w:val="2"/>
        </w:rPr>
        <w:t>0</w:t>
      </w:r>
      <w:r w:rsidRPr="00E53AC1">
        <w:rPr>
          <w:rFonts w:ascii="Arial" w:eastAsia="Arial" w:hAnsi="Arial" w:cs="Arial"/>
        </w:rPr>
        <w:t>)</w:t>
      </w:r>
      <w:r w:rsidRPr="00E53AC1">
        <w:rPr>
          <w:rFonts w:ascii="Arial" w:eastAsia="Arial" w:hAnsi="Arial" w:cs="Arial"/>
          <w:spacing w:val="1"/>
        </w:rPr>
        <w:t xml:space="preserve"> </w:t>
      </w:r>
      <w:r w:rsidRPr="00E53AC1">
        <w:rPr>
          <w:rFonts w:ascii="Arial" w:eastAsia="Arial" w:hAnsi="Arial" w:cs="Arial"/>
        </w:rPr>
        <w:t>re</w:t>
      </w:r>
      <w:r w:rsidRPr="00E53AC1">
        <w:rPr>
          <w:rFonts w:ascii="Arial" w:eastAsia="Arial" w:hAnsi="Arial" w:cs="Arial"/>
          <w:spacing w:val="1"/>
        </w:rPr>
        <w:t>po</w:t>
      </w:r>
      <w:r w:rsidRPr="00E53AC1">
        <w:rPr>
          <w:rFonts w:ascii="Arial" w:eastAsia="Arial" w:hAnsi="Arial" w:cs="Arial"/>
        </w:rPr>
        <w:t>r</w:t>
      </w:r>
      <w:r w:rsidRPr="00E53AC1">
        <w:rPr>
          <w:rFonts w:ascii="Arial" w:eastAsia="Arial" w:hAnsi="Arial" w:cs="Arial"/>
          <w:spacing w:val="-3"/>
        </w:rPr>
        <w:t>t</w:t>
      </w:r>
      <w:r w:rsidRPr="00E53AC1">
        <w:rPr>
          <w:rFonts w:ascii="Arial" w:eastAsia="Arial" w:hAnsi="Arial" w:cs="Arial"/>
          <w:spacing w:val="3"/>
        </w:rPr>
        <w:t>a</w:t>
      </w:r>
      <w:r w:rsidRPr="00E53AC1">
        <w:rPr>
          <w:rFonts w:ascii="Arial" w:eastAsia="Arial" w:hAnsi="Arial" w:cs="Arial"/>
        </w:rPr>
        <w:t>ron</w:t>
      </w:r>
      <w:r w:rsidRPr="00E53AC1">
        <w:rPr>
          <w:rFonts w:ascii="Arial" w:eastAsia="Arial" w:hAnsi="Arial" w:cs="Arial"/>
          <w:spacing w:val="1"/>
        </w:rPr>
        <w:t xml:space="preserve"> </w:t>
      </w:r>
      <w:proofErr w:type="gramStart"/>
      <w:r w:rsidRPr="00E53AC1">
        <w:rPr>
          <w:rFonts w:ascii="Arial" w:eastAsia="Arial" w:hAnsi="Arial" w:cs="Arial"/>
          <w:spacing w:val="-1"/>
        </w:rPr>
        <w:t>e</w:t>
      </w:r>
      <w:r w:rsidRPr="00E53AC1">
        <w:rPr>
          <w:rFonts w:ascii="Arial" w:eastAsia="Arial" w:hAnsi="Arial" w:cs="Arial"/>
        </w:rPr>
        <w:t xml:space="preserve">n </w:t>
      </w:r>
      <w:r w:rsidRPr="00E53AC1">
        <w:rPr>
          <w:rFonts w:ascii="Arial" w:eastAsia="Arial" w:hAnsi="Arial" w:cs="Arial"/>
          <w:spacing w:val="54"/>
        </w:rPr>
        <w:t xml:space="preserve"> </w:t>
      </w:r>
      <w:r w:rsidRPr="00E53AC1">
        <w:rPr>
          <w:rFonts w:ascii="Arial" w:eastAsia="Arial" w:hAnsi="Arial" w:cs="Arial"/>
          <w:spacing w:val="1"/>
        </w:rPr>
        <w:t>p</w:t>
      </w:r>
      <w:r w:rsidRPr="00E53AC1">
        <w:rPr>
          <w:rFonts w:ascii="Arial" w:eastAsia="Arial" w:hAnsi="Arial" w:cs="Arial"/>
        </w:rPr>
        <w:t>l</w:t>
      </w:r>
      <w:r w:rsidRPr="00E53AC1">
        <w:rPr>
          <w:rFonts w:ascii="Arial" w:eastAsia="Arial" w:hAnsi="Arial" w:cs="Arial"/>
          <w:spacing w:val="-2"/>
        </w:rPr>
        <w:t>a</w:t>
      </w:r>
      <w:r w:rsidRPr="00E53AC1">
        <w:rPr>
          <w:rFonts w:ascii="Arial" w:eastAsia="Arial" w:hAnsi="Arial" w:cs="Arial"/>
          <w:spacing w:val="1"/>
        </w:rPr>
        <w:t>n</w:t>
      </w:r>
      <w:r w:rsidRPr="00E53AC1">
        <w:rPr>
          <w:rFonts w:ascii="Arial" w:eastAsia="Arial" w:hAnsi="Arial" w:cs="Arial"/>
        </w:rPr>
        <w:t>t</w:t>
      </w:r>
      <w:r w:rsidRPr="00E53AC1">
        <w:rPr>
          <w:rFonts w:ascii="Arial" w:eastAsia="Arial" w:hAnsi="Arial" w:cs="Arial"/>
          <w:spacing w:val="1"/>
        </w:rPr>
        <w:t>a</w:t>
      </w:r>
      <w:r w:rsidRPr="00E53AC1">
        <w:rPr>
          <w:rFonts w:ascii="Arial" w:eastAsia="Arial" w:hAnsi="Arial" w:cs="Arial"/>
        </w:rPr>
        <w:t>ci</w:t>
      </w:r>
      <w:r w:rsidRPr="00E53AC1">
        <w:rPr>
          <w:rFonts w:ascii="Arial" w:eastAsia="Arial" w:hAnsi="Arial" w:cs="Arial"/>
          <w:spacing w:val="-2"/>
        </w:rPr>
        <w:t>o</w:t>
      </w:r>
      <w:r w:rsidRPr="00E53AC1">
        <w:rPr>
          <w:rFonts w:ascii="Arial" w:eastAsia="Arial" w:hAnsi="Arial" w:cs="Arial"/>
          <w:spacing w:val="2"/>
        </w:rPr>
        <w:t>n</w:t>
      </w:r>
      <w:r w:rsidRPr="00E53AC1">
        <w:rPr>
          <w:rFonts w:ascii="Arial" w:eastAsia="Arial" w:hAnsi="Arial" w:cs="Arial"/>
          <w:spacing w:val="1"/>
        </w:rPr>
        <w:t>e</w:t>
      </w:r>
      <w:r w:rsidRPr="00E53AC1">
        <w:rPr>
          <w:rFonts w:ascii="Arial" w:eastAsia="Arial" w:hAnsi="Arial" w:cs="Arial"/>
        </w:rPr>
        <w:t>s</w:t>
      </w:r>
      <w:proofErr w:type="gramEnd"/>
      <w:r w:rsidRPr="00E53AC1">
        <w:rPr>
          <w:rFonts w:ascii="Arial" w:eastAsia="Arial" w:hAnsi="Arial" w:cs="Arial"/>
        </w:rPr>
        <w:t xml:space="preserve"> </w:t>
      </w:r>
      <w:r w:rsidR="00CE3B0A">
        <w:rPr>
          <w:rFonts w:ascii="Arial" w:eastAsia="Arial" w:hAnsi="Arial" w:cs="Arial"/>
          <w:spacing w:val="1"/>
        </w:rPr>
        <w:t>de</w:t>
      </w:r>
      <w:r w:rsidRPr="00E53AC1">
        <w:rPr>
          <w:rFonts w:ascii="Arial" w:eastAsia="Arial" w:hAnsi="Arial" w:cs="Arial"/>
        </w:rPr>
        <w:t xml:space="preserve"> </w:t>
      </w:r>
      <w:r w:rsidRPr="00E53AC1">
        <w:rPr>
          <w:rFonts w:ascii="Arial" w:eastAsia="Arial" w:hAnsi="Arial" w:cs="Arial"/>
          <w:spacing w:val="-2"/>
        </w:rPr>
        <w:t>s</w:t>
      </w:r>
      <w:r w:rsidRPr="00E53AC1">
        <w:rPr>
          <w:rFonts w:ascii="Arial" w:eastAsia="Arial" w:hAnsi="Arial" w:cs="Arial"/>
          <w:spacing w:val="1"/>
        </w:rPr>
        <w:t>u</w:t>
      </w:r>
      <w:r w:rsidRPr="00E53AC1">
        <w:rPr>
          <w:rFonts w:ascii="Arial" w:eastAsia="Arial" w:hAnsi="Arial" w:cs="Arial"/>
        </w:rPr>
        <w:t xml:space="preserve">rcos </w:t>
      </w:r>
      <w:r w:rsidRPr="00E53AC1">
        <w:rPr>
          <w:rFonts w:ascii="Arial" w:eastAsia="Arial" w:hAnsi="Arial" w:cs="Arial"/>
          <w:spacing w:val="1"/>
        </w:rPr>
        <w:t>d</w:t>
      </w:r>
      <w:r w:rsidRPr="00E53AC1">
        <w:rPr>
          <w:rFonts w:ascii="Arial" w:eastAsia="Arial" w:hAnsi="Arial" w:cs="Arial"/>
        </w:rPr>
        <w:t xml:space="preserve">e </w:t>
      </w:r>
      <w:r w:rsidRPr="00E53AC1">
        <w:rPr>
          <w:rFonts w:ascii="Arial" w:eastAsia="Arial" w:hAnsi="Arial" w:cs="Arial"/>
          <w:spacing w:val="1"/>
        </w:rPr>
        <w:t>ba</w:t>
      </w:r>
      <w:r w:rsidRPr="00E53AC1">
        <w:rPr>
          <w:rFonts w:ascii="Arial" w:eastAsia="Arial" w:hAnsi="Arial" w:cs="Arial"/>
          <w:spacing w:val="-2"/>
        </w:rPr>
        <w:t>s</w:t>
      </w:r>
      <w:r w:rsidRPr="00E53AC1">
        <w:rPr>
          <w:rFonts w:ascii="Arial" w:eastAsia="Arial" w:hAnsi="Arial" w:cs="Arial"/>
        </w:rPr>
        <w:t xml:space="preserve">e </w:t>
      </w:r>
      <w:r w:rsidRPr="00E53AC1">
        <w:rPr>
          <w:rFonts w:ascii="Arial" w:eastAsia="Arial" w:hAnsi="Arial" w:cs="Arial"/>
          <w:spacing w:val="1"/>
        </w:rPr>
        <w:t>an</w:t>
      </w:r>
      <w:r w:rsidRPr="00E53AC1">
        <w:rPr>
          <w:rFonts w:ascii="Arial" w:eastAsia="Arial" w:hAnsi="Arial" w:cs="Arial"/>
          <w:spacing w:val="-2"/>
        </w:rPr>
        <w:t>c</w:t>
      </w:r>
      <w:r w:rsidRPr="00E53AC1">
        <w:rPr>
          <w:rFonts w:ascii="Arial" w:eastAsia="Arial" w:hAnsi="Arial" w:cs="Arial"/>
          <w:spacing w:val="-1"/>
        </w:rPr>
        <w:t>h</w:t>
      </w:r>
      <w:r w:rsidRPr="00E53AC1">
        <w:rPr>
          <w:rFonts w:ascii="Arial" w:eastAsia="Arial" w:hAnsi="Arial" w:cs="Arial"/>
        </w:rPr>
        <w:t>a incre</w:t>
      </w:r>
      <w:r w:rsidRPr="00E53AC1">
        <w:rPr>
          <w:rFonts w:ascii="Arial" w:eastAsia="Arial" w:hAnsi="Arial" w:cs="Arial"/>
          <w:spacing w:val="1"/>
        </w:rPr>
        <w:t>m</w:t>
      </w:r>
      <w:r w:rsidRPr="00E53AC1">
        <w:rPr>
          <w:rFonts w:ascii="Arial" w:eastAsia="Arial" w:hAnsi="Arial" w:cs="Arial"/>
          <w:spacing w:val="-1"/>
        </w:rPr>
        <w:t>e</w:t>
      </w:r>
      <w:r w:rsidRPr="00E53AC1">
        <w:rPr>
          <w:rFonts w:ascii="Arial" w:eastAsia="Arial" w:hAnsi="Arial" w:cs="Arial"/>
          <w:spacing w:val="1"/>
        </w:rPr>
        <w:t>n</w:t>
      </w:r>
      <w:r w:rsidRPr="00E53AC1">
        <w:rPr>
          <w:rFonts w:ascii="Arial" w:eastAsia="Arial" w:hAnsi="Arial" w:cs="Arial"/>
        </w:rPr>
        <w:t>t</w:t>
      </w:r>
      <w:r w:rsidRPr="00E53AC1">
        <w:rPr>
          <w:rFonts w:ascii="Arial" w:eastAsia="Arial" w:hAnsi="Arial" w:cs="Arial"/>
          <w:spacing w:val="2"/>
        </w:rPr>
        <w:t>o</w:t>
      </w:r>
      <w:r w:rsidRPr="00E53AC1">
        <w:rPr>
          <w:rFonts w:ascii="Arial" w:eastAsia="Arial" w:hAnsi="Arial" w:cs="Arial"/>
        </w:rPr>
        <w:t xml:space="preserve">s </w:t>
      </w:r>
      <w:r w:rsidRPr="00E53AC1">
        <w:rPr>
          <w:rFonts w:ascii="Arial" w:eastAsia="Arial" w:hAnsi="Arial" w:cs="Arial"/>
          <w:spacing w:val="1"/>
        </w:rPr>
        <w:t>d</w:t>
      </w:r>
      <w:r w:rsidRPr="00E53AC1">
        <w:rPr>
          <w:rFonts w:ascii="Arial" w:eastAsia="Arial" w:hAnsi="Arial" w:cs="Arial"/>
        </w:rPr>
        <w:t>e</w:t>
      </w:r>
      <w:r w:rsidRPr="00E53AC1">
        <w:rPr>
          <w:rFonts w:ascii="Arial" w:eastAsia="Arial" w:hAnsi="Arial" w:cs="Arial"/>
          <w:spacing w:val="1"/>
        </w:rPr>
        <w:t xml:space="preserve"> 2</w:t>
      </w:r>
      <w:r w:rsidRPr="00E53AC1">
        <w:rPr>
          <w:rFonts w:ascii="Arial" w:eastAsia="Arial" w:hAnsi="Arial" w:cs="Arial"/>
        </w:rPr>
        <w:t>5</w:t>
      </w:r>
      <w:r w:rsidRPr="00E53AC1">
        <w:rPr>
          <w:rFonts w:ascii="Arial" w:eastAsia="Arial" w:hAnsi="Arial" w:cs="Arial"/>
          <w:spacing w:val="3"/>
        </w:rPr>
        <w:t xml:space="preserve"> </w:t>
      </w:r>
      <w:r w:rsidRPr="00E53AC1">
        <w:rPr>
          <w:rFonts w:ascii="Arial" w:eastAsia="Arial" w:hAnsi="Arial" w:cs="Arial"/>
        </w:rPr>
        <w:t xml:space="preserve">% </w:t>
      </w:r>
      <w:r w:rsidRPr="00E53AC1">
        <w:rPr>
          <w:rFonts w:ascii="Arial" w:eastAsia="Arial" w:hAnsi="Arial" w:cs="Arial"/>
          <w:spacing w:val="1"/>
        </w:rPr>
        <w:t>e</w:t>
      </w:r>
      <w:r w:rsidRPr="00E53AC1">
        <w:rPr>
          <w:rFonts w:ascii="Arial" w:eastAsia="Arial" w:hAnsi="Arial" w:cs="Arial"/>
        </w:rPr>
        <w:t>n</w:t>
      </w:r>
      <w:r w:rsidRPr="00E53AC1">
        <w:rPr>
          <w:rFonts w:ascii="Arial" w:eastAsia="Arial" w:hAnsi="Arial" w:cs="Arial"/>
          <w:spacing w:val="3"/>
        </w:rPr>
        <w:t xml:space="preserve"> </w:t>
      </w:r>
      <w:r w:rsidRPr="00E53AC1">
        <w:rPr>
          <w:rFonts w:ascii="Arial" w:eastAsia="Arial" w:hAnsi="Arial" w:cs="Arial"/>
        </w:rPr>
        <w:t xml:space="preserve">la </w:t>
      </w:r>
      <w:r w:rsidRPr="00E53AC1">
        <w:rPr>
          <w:rFonts w:ascii="Arial" w:eastAsia="Arial" w:hAnsi="Arial" w:cs="Arial"/>
          <w:spacing w:val="1"/>
        </w:rPr>
        <w:t>p</w:t>
      </w:r>
      <w:r w:rsidRPr="00E53AC1">
        <w:rPr>
          <w:rFonts w:ascii="Arial" w:eastAsia="Arial" w:hAnsi="Arial" w:cs="Arial"/>
        </w:rPr>
        <w:t>ro</w:t>
      </w:r>
      <w:r w:rsidRPr="00E53AC1">
        <w:rPr>
          <w:rFonts w:ascii="Arial" w:eastAsia="Arial" w:hAnsi="Arial" w:cs="Arial"/>
          <w:spacing w:val="1"/>
        </w:rPr>
        <w:t>du</w:t>
      </w:r>
      <w:r w:rsidRPr="00E53AC1">
        <w:rPr>
          <w:rFonts w:ascii="Arial" w:eastAsia="Arial" w:hAnsi="Arial" w:cs="Arial"/>
        </w:rPr>
        <w:t>cc</w:t>
      </w:r>
      <w:r w:rsidRPr="00E53AC1">
        <w:rPr>
          <w:rFonts w:ascii="Arial" w:eastAsia="Arial" w:hAnsi="Arial" w:cs="Arial"/>
          <w:spacing w:val="-3"/>
        </w:rPr>
        <w:t>i</w:t>
      </w:r>
      <w:r w:rsidRPr="00E53AC1">
        <w:rPr>
          <w:rFonts w:ascii="Arial" w:eastAsia="Arial" w:hAnsi="Arial" w:cs="Arial"/>
          <w:spacing w:val="1"/>
        </w:rPr>
        <w:t>ó</w:t>
      </w:r>
      <w:r w:rsidRPr="00E53AC1">
        <w:rPr>
          <w:rFonts w:ascii="Arial" w:eastAsia="Arial" w:hAnsi="Arial" w:cs="Arial"/>
        </w:rPr>
        <w:t>n</w:t>
      </w:r>
      <w:r w:rsidRPr="00E53AC1">
        <w:rPr>
          <w:rFonts w:ascii="Arial" w:eastAsia="Arial" w:hAnsi="Arial" w:cs="Arial"/>
          <w:spacing w:val="3"/>
        </w:rPr>
        <w:t xml:space="preserve"> </w:t>
      </w:r>
      <w:r w:rsidRPr="00E53AC1">
        <w:rPr>
          <w:rFonts w:ascii="Arial" w:eastAsia="Arial" w:hAnsi="Arial" w:cs="Arial"/>
          <w:spacing w:val="-1"/>
        </w:rPr>
        <w:t>d</w:t>
      </w:r>
      <w:r w:rsidRPr="00E53AC1">
        <w:rPr>
          <w:rFonts w:ascii="Arial" w:eastAsia="Arial" w:hAnsi="Arial" w:cs="Arial"/>
        </w:rPr>
        <w:t>e c</w:t>
      </w:r>
      <w:r w:rsidRPr="00E53AC1">
        <w:rPr>
          <w:rFonts w:ascii="Arial" w:eastAsia="Arial" w:hAnsi="Arial" w:cs="Arial"/>
          <w:spacing w:val="1"/>
        </w:rPr>
        <w:t>aña</w:t>
      </w:r>
      <w:r w:rsidR="00CE3B0A">
        <w:rPr>
          <w:rFonts w:ascii="Arial" w:eastAsia="Arial" w:hAnsi="Arial" w:cs="Arial"/>
        </w:rPr>
        <w:t xml:space="preserve"> con</w:t>
      </w:r>
      <w:r w:rsidRPr="00E53AC1">
        <w:rPr>
          <w:rFonts w:ascii="Arial" w:eastAsia="Arial" w:hAnsi="Arial" w:cs="Arial"/>
          <w:spacing w:val="3"/>
        </w:rPr>
        <w:t xml:space="preserve"> </w:t>
      </w:r>
      <w:r w:rsidRPr="00E53AC1">
        <w:rPr>
          <w:rFonts w:ascii="Arial" w:eastAsia="Arial" w:hAnsi="Arial" w:cs="Arial"/>
        </w:rPr>
        <w:t>re</w:t>
      </w:r>
      <w:r w:rsidRPr="00E53AC1">
        <w:rPr>
          <w:rFonts w:ascii="Arial" w:eastAsia="Arial" w:hAnsi="Arial" w:cs="Arial"/>
          <w:spacing w:val="-3"/>
        </w:rPr>
        <w:t>l</w:t>
      </w:r>
      <w:r w:rsidRPr="00E53AC1">
        <w:rPr>
          <w:rFonts w:ascii="Arial" w:eastAsia="Arial" w:hAnsi="Arial" w:cs="Arial"/>
          <w:spacing w:val="1"/>
        </w:rPr>
        <w:t>a</w:t>
      </w:r>
      <w:r w:rsidRPr="00E53AC1">
        <w:rPr>
          <w:rFonts w:ascii="Arial" w:eastAsia="Arial" w:hAnsi="Arial" w:cs="Arial"/>
        </w:rPr>
        <w:t>ción</w:t>
      </w:r>
      <w:r w:rsidRPr="00E53AC1">
        <w:rPr>
          <w:rFonts w:ascii="Arial" w:eastAsia="Arial" w:hAnsi="Arial" w:cs="Arial"/>
          <w:spacing w:val="3"/>
        </w:rPr>
        <w:t xml:space="preserve"> </w:t>
      </w:r>
      <w:r w:rsidR="00CE3B0A">
        <w:rPr>
          <w:rFonts w:ascii="Arial" w:eastAsia="Arial" w:hAnsi="Arial" w:cs="Arial"/>
          <w:spacing w:val="-2"/>
        </w:rPr>
        <w:t>a</w:t>
      </w:r>
      <w:r w:rsidRPr="00E53AC1">
        <w:rPr>
          <w:rFonts w:ascii="Arial" w:eastAsia="Arial" w:hAnsi="Arial" w:cs="Arial"/>
          <w:spacing w:val="3"/>
        </w:rPr>
        <w:t xml:space="preserve"> </w:t>
      </w:r>
      <w:r w:rsidRPr="00E53AC1">
        <w:rPr>
          <w:rFonts w:ascii="Arial" w:eastAsia="Arial" w:hAnsi="Arial" w:cs="Arial"/>
        </w:rPr>
        <w:t>lo</w:t>
      </w:r>
      <w:r w:rsidRPr="00E53AC1">
        <w:rPr>
          <w:rFonts w:ascii="Arial" w:eastAsia="Arial" w:hAnsi="Arial" w:cs="Arial"/>
          <w:spacing w:val="2"/>
        </w:rPr>
        <w:t xml:space="preserve"> </w:t>
      </w:r>
      <w:r w:rsidRPr="00E53AC1">
        <w:rPr>
          <w:rFonts w:ascii="Arial" w:eastAsia="Arial" w:hAnsi="Arial" w:cs="Arial"/>
        </w:rPr>
        <w:t>tra</w:t>
      </w:r>
      <w:r w:rsidRPr="00E53AC1">
        <w:rPr>
          <w:rFonts w:ascii="Arial" w:eastAsia="Arial" w:hAnsi="Arial" w:cs="Arial"/>
          <w:spacing w:val="1"/>
        </w:rPr>
        <w:t>d</w:t>
      </w:r>
      <w:r w:rsidRPr="00E53AC1">
        <w:rPr>
          <w:rFonts w:ascii="Arial" w:eastAsia="Arial" w:hAnsi="Arial" w:cs="Arial"/>
        </w:rPr>
        <w:t>ic</w:t>
      </w:r>
      <w:r w:rsidRPr="00E53AC1">
        <w:rPr>
          <w:rFonts w:ascii="Arial" w:eastAsia="Arial" w:hAnsi="Arial" w:cs="Arial"/>
          <w:spacing w:val="-1"/>
        </w:rPr>
        <w:t>io</w:t>
      </w:r>
      <w:r w:rsidRPr="00E53AC1">
        <w:rPr>
          <w:rFonts w:ascii="Arial" w:eastAsia="Arial" w:hAnsi="Arial" w:cs="Arial"/>
          <w:spacing w:val="10"/>
        </w:rPr>
        <w:t>n</w:t>
      </w:r>
      <w:r w:rsidRPr="00E53AC1">
        <w:rPr>
          <w:rFonts w:ascii="Arial" w:eastAsia="Arial" w:hAnsi="Arial" w:cs="Arial"/>
          <w:spacing w:val="1"/>
        </w:rPr>
        <w:t>a</w:t>
      </w:r>
      <w:r w:rsidRPr="00E53AC1">
        <w:rPr>
          <w:rFonts w:ascii="Arial" w:eastAsia="Arial" w:hAnsi="Arial" w:cs="Arial"/>
        </w:rPr>
        <w:t xml:space="preserve">l </w:t>
      </w:r>
      <w:r w:rsidRPr="00E53AC1">
        <w:rPr>
          <w:rFonts w:ascii="Arial" w:eastAsia="Arial" w:hAnsi="Arial" w:cs="Arial"/>
          <w:spacing w:val="1"/>
        </w:rPr>
        <w:t>pe</w:t>
      </w:r>
      <w:r w:rsidRPr="00E53AC1">
        <w:rPr>
          <w:rFonts w:ascii="Arial" w:eastAsia="Arial" w:hAnsi="Arial" w:cs="Arial"/>
        </w:rPr>
        <w:t>r</w:t>
      </w:r>
      <w:r w:rsidRPr="00E53AC1">
        <w:rPr>
          <w:rFonts w:ascii="Arial" w:eastAsia="Arial" w:hAnsi="Arial" w:cs="Arial"/>
          <w:spacing w:val="1"/>
        </w:rPr>
        <w:t>m</w:t>
      </w:r>
      <w:r w:rsidRPr="00E53AC1">
        <w:rPr>
          <w:rFonts w:ascii="Arial" w:eastAsia="Arial" w:hAnsi="Arial" w:cs="Arial"/>
        </w:rPr>
        <w:t>iti</w:t>
      </w:r>
      <w:r w:rsidRPr="00E53AC1">
        <w:rPr>
          <w:rFonts w:ascii="Arial" w:eastAsia="Arial" w:hAnsi="Arial" w:cs="Arial"/>
          <w:spacing w:val="-2"/>
        </w:rPr>
        <w:t>e</w:t>
      </w:r>
      <w:r w:rsidRPr="00E53AC1">
        <w:rPr>
          <w:rFonts w:ascii="Arial" w:eastAsia="Arial" w:hAnsi="Arial" w:cs="Arial"/>
          <w:spacing w:val="1"/>
        </w:rPr>
        <w:t>nd</w:t>
      </w:r>
      <w:r w:rsidRPr="00E53AC1">
        <w:rPr>
          <w:rFonts w:ascii="Arial" w:eastAsia="Arial" w:hAnsi="Arial" w:cs="Arial"/>
        </w:rPr>
        <w:t>o</w:t>
      </w:r>
      <w:r w:rsidRPr="00E53AC1">
        <w:rPr>
          <w:rFonts w:ascii="Arial" w:eastAsia="Arial" w:hAnsi="Arial" w:cs="Arial"/>
          <w:spacing w:val="36"/>
        </w:rPr>
        <w:t xml:space="preserve"> </w:t>
      </w:r>
      <w:r w:rsidRPr="00E53AC1">
        <w:rPr>
          <w:rFonts w:ascii="Arial" w:eastAsia="Arial" w:hAnsi="Arial" w:cs="Arial"/>
          <w:spacing w:val="1"/>
        </w:rPr>
        <w:t>d</w:t>
      </w:r>
      <w:r w:rsidRPr="00E53AC1">
        <w:rPr>
          <w:rFonts w:ascii="Arial" w:eastAsia="Arial" w:hAnsi="Arial" w:cs="Arial"/>
        </w:rPr>
        <w:t>i</w:t>
      </w:r>
      <w:r w:rsidRPr="00E53AC1">
        <w:rPr>
          <w:rFonts w:ascii="Arial" w:eastAsia="Arial" w:hAnsi="Arial" w:cs="Arial"/>
          <w:spacing w:val="-3"/>
        </w:rPr>
        <w:t>s</w:t>
      </w:r>
      <w:r w:rsidRPr="00E53AC1">
        <w:rPr>
          <w:rFonts w:ascii="Arial" w:eastAsia="Arial" w:hAnsi="Arial" w:cs="Arial"/>
          <w:spacing w:val="1"/>
        </w:rPr>
        <w:t>m</w:t>
      </w:r>
      <w:r w:rsidRPr="00E53AC1">
        <w:rPr>
          <w:rFonts w:ascii="Arial" w:eastAsia="Arial" w:hAnsi="Arial" w:cs="Arial"/>
        </w:rPr>
        <w:t>in</w:t>
      </w:r>
      <w:r w:rsidRPr="00E53AC1">
        <w:rPr>
          <w:rFonts w:ascii="Arial" w:eastAsia="Arial" w:hAnsi="Arial" w:cs="Arial"/>
          <w:spacing w:val="1"/>
        </w:rPr>
        <w:t>u</w:t>
      </w:r>
      <w:r w:rsidRPr="00E53AC1">
        <w:rPr>
          <w:rFonts w:ascii="Arial" w:eastAsia="Arial" w:hAnsi="Arial" w:cs="Arial"/>
        </w:rPr>
        <w:t>ir</w:t>
      </w:r>
      <w:r w:rsidRPr="00E53AC1">
        <w:rPr>
          <w:rFonts w:ascii="Arial" w:eastAsia="Arial" w:hAnsi="Arial" w:cs="Arial"/>
          <w:spacing w:val="33"/>
        </w:rPr>
        <w:t xml:space="preserve"> </w:t>
      </w:r>
      <w:r w:rsidRPr="00E53AC1">
        <w:rPr>
          <w:rFonts w:ascii="Arial" w:eastAsia="Arial" w:hAnsi="Arial" w:cs="Arial"/>
        </w:rPr>
        <w:t>la</w:t>
      </w:r>
      <w:r w:rsidRPr="00E53AC1">
        <w:rPr>
          <w:rFonts w:ascii="Arial" w:eastAsia="Arial" w:hAnsi="Arial" w:cs="Arial"/>
          <w:spacing w:val="37"/>
        </w:rPr>
        <w:t xml:space="preserve"> </w:t>
      </w:r>
      <w:r w:rsidRPr="00E53AC1">
        <w:rPr>
          <w:rFonts w:ascii="Arial" w:eastAsia="Arial" w:hAnsi="Arial" w:cs="Arial"/>
          <w:spacing w:val="1"/>
        </w:rPr>
        <w:t>d</w:t>
      </w:r>
      <w:r w:rsidRPr="00E53AC1">
        <w:rPr>
          <w:rFonts w:ascii="Arial" w:eastAsia="Arial" w:hAnsi="Arial" w:cs="Arial"/>
        </w:rPr>
        <w:t>ist</w:t>
      </w:r>
      <w:r w:rsidRPr="00E53AC1">
        <w:rPr>
          <w:rFonts w:ascii="Arial" w:eastAsia="Arial" w:hAnsi="Arial" w:cs="Arial"/>
          <w:spacing w:val="-1"/>
        </w:rPr>
        <w:t>a</w:t>
      </w:r>
      <w:r w:rsidRPr="00E53AC1">
        <w:rPr>
          <w:rFonts w:ascii="Arial" w:eastAsia="Arial" w:hAnsi="Arial" w:cs="Arial"/>
          <w:spacing w:val="1"/>
        </w:rPr>
        <w:t>n</w:t>
      </w:r>
      <w:r w:rsidRPr="00E53AC1">
        <w:rPr>
          <w:rFonts w:ascii="Arial" w:eastAsia="Arial" w:hAnsi="Arial" w:cs="Arial"/>
        </w:rPr>
        <w:t>cia</w:t>
      </w:r>
      <w:r w:rsidRPr="00E53AC1">
        <w:rPr>
          <w:rFonts w:ascii="Arial" w:eastAsia="Arial" w:hAnsi="Arial" w:cs="Arial"/>
          <w:spacing w:val="37"/>
        </w:rPr>
        <w:t xml:space="preserve"> </w:t>
      </w:r>
      <w:r w:rsidRPr="00E53AC1">
        <w:rPr>
          <w:rFonts w:ascii="Arial" w:eastAsia="Arial" w:hAnsi="Arial" w:cs="Arial"/>
          <w:spacing w:val="-1"/>
        </w:rPr>
        <w:t>e</w:t>
      </w:r>
      <w:r w:rsidRPr="00E53AC1">
        <w:rPr>
          <w:rFonts w:ascii="Arial" w:eastAsia="Arial" w:hAnsi="Arial" w:cs="Arial"/>
          <w:spacing w:val="1"/>
        </w:rPr>
        <w:t>n</w:t>
      </w:r>
      <w:r w:rsidRPr="00E53AC1">
        <w:rPr>
          <w:rFonts w:ascii="Arial" w:eastAsia="Arial" w:hAnsi="Arial" w:cs="Arial"/>
        </w:rPr>
        <w:t>tre</w:t>
      </w:r>
      <w:r w:rsidRPr="00E53AC1">
        <w:rPr>
          <w:rFonts w:ascii="Arial" w:eastAsia="Arial" w:hAnsi="Arial" w:cs="Arial"/>
          <w:spacing w:val="35"/>
        </w:rPr>
        <w:t xml:space="preserve"> </w:t>
      </w:r>
      <w:r w:rsidRPr="00E53AC1">
        <w:rPr>
          <w:rFonts w:ascii="Arial" w:eastAsia="Arial" w:hAnsi="Arial" w:cs="Arial"/>
          <w:spacing w:val="1"/>
        </w:rPr>
        <w:t>h</w:t>
      </w:r>
      <w:r w:rsidRPr="00E53AC1">
        <w:rPr>
          <w:rFonts w:ascii="Arial" w:eastAsia="Arial" w:hAnsi="Arial" w:cs="Arial"/>
        </w:rPr>
        <w:t>i</w:t>
      </w:r>
      <w:r w:rsidRPr="00E53AC1">
        <w:rPr>
          <w:rFonts w:ascii="Arial" w:eastAsia="Arial" w:hAnsi="Arial" w:cs="Arial"/>
          <w:spacing w:val="-1"/>
        </w:rPr>
        <w:t>l</w:t>
      </w:r>
      <w:r w:rsidRPr="00E53AC1">
        <w:rPr>
          <w:rFonts w:ascii="Arial" w:eastAsia="Arial" w:hAnsi="Arial" w:cs="Arial"/>
          <w:spacing w:val="1"/>
        </w:rPr>
        <w:t>e</w:t>
      </w:r>
      <w:r w:rsidRPr="00E53AC1">
        <w:rPr>
          <w:rFonts w:ascii="Arial" w:eastAsia="Arial" w:hAnsi="Arial" w:cs="Arial"/>
        </w:rPr>
        <w:t>ras</w:t>
      </w:r>
      <w:r w:rsidRPr="00E53AC1">
        <w:rPr>
          <w:rFonts w:ascii="Arial" w:eastAsia="Arial" w:hAnsi="Arial" w:cs="Arial"/>
          <w:spacing w:val="37"/>
        </w:rPr>
        <w:t xml:space="preserve"> </w:t>
      </w:r>
      <w:r w:rsidRPr="00E53AC1">
        <w:rPr>
          <w:rFonts w:ascii="Arial" w:eastAsia="Arial" w:hAnsi="Arial" w:cs="Arial"/>
        </w:rPr>
        <w:t>sin</w:t>
      </w:r>
      <w:r w:rsidRPr="00E53AC1">
        <w:rPr>
          <w:rFonts w:ascii="Arial" w:eastAsia="Arial" w:hAnsi="Arial" w:cs="Arial"/>
          <w:spacing w:val="37"/>
        </w:rPr>
        <w:t xml:space="preserve"> </w:t>
      </w:r>
      <w:r w:rsidRPr="00E53AC1">
        <w:rPr>
          <w:rFonts w:ascii="Arial" w:eastAsia="Arial" w:hAnsi="Arial" w:cs="Arial"/>
          <w:spacing w:val="-2"/>
        </w:rPr>
        <w:t>v</w:t>
      </w:r>
      <w:r w:rsidRPr="00E53AC1">
        <w:rPr>
          <w:rFonts w:ascii="Arial" w:eastAsia="Arial" w:hAnsi="Arial" w:cs="Arial"/>
          <w:spacing w:val="1"/>
        </w:rPr>
        <w:t>a</w:t>
      </w:r>
      <w:r w:rsidRPr="00E53AC1">
        <w:rPr>
          <w:rFonts w:ascii="Arial" w:eastAsia="Arial" w:hAnsi="Arial" w:cs="Arial"/>
        </w:rPr>
        <w:t>r</w:t>
      </w:r>
      <w:r w:rsidRPr="00E53AC1">
        <w:rPr>
          <w:rFonts w:ascii="Arial" w:eastAsia="Arial" w:hAnsi="Arial" w:cs="Arial"/>
          <w:spacing w:val="-1"/>
        </w:rPr>
        <w:t>i</w:t>
      </w:r>
      <w:r w:rsidRPr="00E53AC1">
        <w:rPr>
          <w:rFonts w:ascii="Arial" w:eastAsia="Arial" w:hAnsi="Arial" w:cs="Arial"/>
          <w:spacing w:val="1"/>
        </w:rPr>
        <w:t>a</w:t>
      </w:r>
      <w:r w:rsidRPr="00E53AC1">
        <w:rPr>
          <w:rFonts w:ascii="Arial" w:eastAsia="Arial" w:hAnsi="Arial" w:cs="Arial"/>
        </w:rPr>
        <w:t>r</w:t>
      </w:r>
      <w:r w:rsidRPr="00E53AC1">
        <w:rPr>
          <w:rFonts w:ascii="Arial" w:eastAsia="Arial" w:hAnsi="Arial" w:cs="Arial"/>
          <w:spacing w:val="36"/>
        </w:rPr>
        <w:t xml:space="preserve"> </w:t>
      </w:r>
      <w:r w:rsidRPr="00E53AC1">
        <w:rPr>
          <w:rFonts w:ascii="Arial" w:eastAsia="Arial" w:hAnsi="Arial" w:cs="Arial"/>
        </w:rPr>
        <w:t>la</w:t>
      </w:r>
      <w:r w:rsidRPr="00E53AC1">
        <w:rPr>
          <w:rFonts w:ascii="Arial" w:eastAsia="Arial" w:hAnsi="Arial" w:cs="Arial"/>
          <w:spacing w:val="37"/>
        </w:rPr>
        <w:t xml:space="preserve"> </w:t>
      </w:r>
      <w:r w:rsidRPr="00E53AC1">
        <w:rPr>
          <w:rFonts w:ascii="Arial" w:eastAsia="Arial" w:hAnsi="Arial" w:cs="Arial"/>
        </w:rPr>
        <w:t>t</w:t>
      </w:r>
      <w:r w:rsidRPr="00E53AC1">
        <w:rPr>
          <w:rFonts w:ascii="Arial" w:eastAsia="Arial" w:hAnsi="Arial" w:cs="Arial"/>
          <w:spacing w:val="1"/>
        </w:rPr>
        <w:t>e</w:t>
      </w:r>
      <w:r w:rsidRPr="00E53AC1">
        <w:rPr>
          <w:rFonts w:ascii="Arial" w:eastAsia="Arial" w:hAnsi="Arial" w:cs="Arial"/>
          <w:spacing w:val="-2"/>
        </w:rPr>
        <w:t>c</w:t>
      </w:r>
      <w:r w:rsidRPr="00E53AC1">
        <w:rPr>
          <w:rFonts w:ascii="Arial" w:eastAsia="Arial" w:hAnsi="Arial" w:cs="Arial"/>
          <w:spacing w:val="1"/>
        </w:rPr>
        <w:t>no</w:t>
      </w:r>
      <w:r w:rsidRPr="00E53AC1">
        <w:rPr>
          <w:rFonts w:ascii="Arial" w:eastAsia="Arial" w:hAnsi="Arial" w:cs="Arial"/>
          <w:spacing w:val="-3"/>
        </w:rPr>
        <w:t>l</w:t>
      </w:r>
      <w:r w:rsidRPr="00E53AC1">
        <w:rPr>
          <w:rFonts w:ascii="Arial" w:eastAsia="Arial" w:hAnsi="Arial" w:cs="Arial"/>
          <w:spacing w:val="1"/>
        </w:rPr>
        <w:t>o</w:t>
      </w:r>
      <w:r w:rsidRPr="00E53AC1">
        <w:rPr>
          <w:rFonts w:ascii="Arial" w:eastAsia="Arial" w:hAnsi="Arial" w:cs="Arial"/>
          <w:spacing w:val="-1"/>
        </w:rPr>
        <w:t>g</w:t>
      </w:r>
      <w:r w:rsidRPr="00E53AC1">
        <w:rPr>
          <w:rFonts w:ascii="Arial" w:eastAsia="Arial" w:hAnsi="Arial" w:cs="Arial"/>
          <w:spacing w:val="-2"/>
        </w:rPr>
        <w:t>í</w:t>
      </w:r>
      <w:r w:rsidRPr="00E53AC1">
        <w:rPr>
          <w:rFonts w:ascii="Arial" w:eastAsia="Arial" w:hAnsi="Arial" w:cs="Arial"/>
        </w:rPr>
        <w:t>a</w:t>
      </w:r>
      <w:r w:rsidRPr="00E53AC1">
        <w:rPr>
          <w:rFonts w:ascii="Arial" w:eastAsia="Arial" w:hAnsi="Arial" w:cs="Arial"/>
          <w:spacing w:val="37"/>
        </w:rPr>
        <w:t xml:space="preserve"> </w:t>
      </w:r>
      <w:r w:rsidRPr="00E53AC1">
        <w:rPr>
          <w:rFonts w:ascii="Arial" w:eastAsia="Arial" w:hAnsi="Arial" w:cs="Arial"/>
          <w:spacing w:val="1"/>
        </w:rPr>
        <w:t>a</w:t>
      </w:r>
      <w:r w:rsidRPr="00E53AC1">
        <w:rPr>
          <w:rFonts w:ascii="Arial" w:eastAsia="Arial" w:hAnsi="Arial" w:cs="Arial"/>
        </w:rPr>
        <w:t>ct</w:t>
      </w:r>
      <w:r w:rsidRPr="00E53AC1">
        <w:rPr>
          <w:rFonts w:ascii="Arial" w:eastAsia="Arial" w:hAnsi="Arial" w:cs="Arial"/>
          <w:spacing w:val="1"/>
        </w:rPr>
        <w:t>ua</w:t>
      </w:r>
      <w:r w:rsidRPr="00E53AC1">
        <w:rPr>
          <w:rFonts w:ascii="Arial" w:eastAsia="Arial" w:hAnsi="Arial" w:cs="Arial"/>
        </w:rPr>
        <w:t>l</w:t>
      </w:r>
      <w:r w:rsidRPr="00E53AC1">
        <w:rPr>
          <w:rFonts w:ascii="Arial" w:eastAsia="Arial" w:hAnsi="Arial" w:cs="Arial"/>
          <w:spacing w:val="34"/>
        </w:rPr>
        <w:t xml:space="preserve"> </w:t>
      </w:r>
      <w:r w:rsidRPr="00E53AC1">
        <w:rPr>
          <w:rFonts w:ascii="Arial" w:eastAsia="Arial" w:hAnsi="Arial" w:cs="Arial"/>
          <w:spacing w:val="-1"/>
        </w:rPr>
        <w:t>d</w:t>
      </w:r>
      <w:r w:rsidRPr="00E53AC1">
        <w:rPr>
          <w:rFonts w:ascii="Arial" w:eastAsia="Arial" w:hAnsi="Arial" w:cs="Arial"/>
        </w:rPr>
        <w:t>e c</w:t>
      </w:r>
      <w:r w:rsidRPr="00E53AC1">
        <w:rPr>
          <w:rFonts w:ascii="Arial" w:eastAsia="Arial" w:hAnsi="Arial" w:cs="Arial"/>
          <w:spacing w:val="1"/>
        </w:rPr>
        <w:t>o</w:t>
      </w:r>
      <w:r w:rsidRPr="00E53AC1">
        <w:rPr>
          <w:rFonts w:ascii="Arial" w:eastAsia="Arial" w:hAnsi="Arial" w:cs="Arial"/>
        </w:rPr>
        <w:t>s</w:t>
      </w:r>
      <w:r w:rsidRPr="00E53AC1">
        <w:rPr>
          <w:rFonts w:ascii="Arial" w:eastAsia="Arial" w:hAnsi="Arial" w:cs="Arial"/>
          <w:spacing w:val="1"/>
        </w:rPr>
        <w:t>e</w:t>
      </w:r>
      <w:r w:rsidRPr="00E53AC1">
        <w:rPr>
          <w:rFonts w:ascii="Arial" w:eastAsia="Arial" w:hAnsi="Arial" w:cs="Arial"/>
        </w:rPr>
        <w:t>c</w:t>
      </w:r>
      <w:r w:rsidRPr="00E53AC1">
        <w:rPr>
          <w:rFonts w:ascii="Arial" w:eastAsia="Arial" w:hAnsi="Arial" w:cs="Arial"/>
          <w:spacing w:val="-1"/>
        </w:rPr>
        <w:t>h</w:t>
      </w:r>
      <w:r w:rsidRPr="00E53AC1">
        <w:rPr>
          <w:rFonts w:ascii="Arial" w:eastAsia="Arial" w:hAnsi="Arial" w:cs="Arial"/>
          <w:spacing w:val="1"/>
        </w:rPr>
        <w:t>a</w:t>
      </w:r>
      <w:r w:rsidRPr="00E53AC1">
        <w:rPr>
          <w:rFonts w:ascii="Arial" w:eastAsia="Arial" w:hAnsi="Arial" w:cs="Arial"/>
        </w:rPr>
        <w:t>,</w:t>
      </w:r>
      <w:r w:rsidRPr="00E53AC1">
        <w:rPr>
          <w:rFonts w:ascii="Arial" w:eastAsia="Arial" w:hAnsi="Arial" w:cs="Arial"/>
          <w:spacing w:val="1"/>
        </w:rPr>
        <w:t xml:space="preserve"> </w:t>
      </w:r>
      <w:r w:rsidRPr="00E53AC1">
        <w:rPr>
          <w:rFonts w:ascii="Arial" w:eastAsia="Arial" w:hAnsi="Arial" w:cs="Arial"/>
          <w:spacing w:val="-1"/>
        </w:rPr>
        <w:t>p</w:t>
      </w:r>
      <w:r w:rsidRPr="00E53AC1">
        <w:rPr>
          <w:rFonts w:ascii="Arial" w:eastAsia="Arial" w:hAnsi="Arial" w:cs="Arial"/>
          <w:spacing w:val="1"/>
        </w:rPr>
        <w:t>ue</w:t>
      </w:r>
      <w:r w:rsidRPr="00E53AC1">
        <w:rPr>
          <w:rFonts w:ascii="Arial" w:eastAsia="Arial" w:hAnsi="Arial" w:cs="Arial"/>
        </w:rPr>
        <w:t>s</w:t>
      </w:r>
      <w:r w:rsidRPr="00E53AC1">
        <w:rPr>
          <w:rFonts w:ascii="Arial" w:eastAsia="Arial" w:hAnsi="Arial" w:cs="Arial"/>
          <w:spacing w:val="-2"/>
        </w:rPr>
        <w:t xml:space="preserve"> </w:t>
      </w:r>
      <w:r w:rsidRPr="00E53AC1">
        <w:rPr>
          <w:rFonts w:ascii="Arial" w:eastAsia="Arial" w:hAnsi="Arial" w:cs="Arial"/>
          <w:spacing w:val="1"/>
        </w:rPr>
        <w:t>n</w:t>
      </w:r>
      <w:r w:rsidRPr="00E53AC1">
        <w:rPr>
          <w:rFonts w:ascii="Arial" w:eastAsia="Arial" w:hAnsi="Arial" w:cs="Arial"/>
        </w:rPr>
        <w:t>o</w:t>
      </w:r>
      <w:r w:rsidRPr="00E53AC1">
        <w:rPr>
          <w:rFonts w:ascii="Arial" w:eastAsia="Arial" w:hAnsi="Arial" w:cs="Arial"/>
          <w:spacing w:val="-1"/>
        </w:rPr>
        <w:t xml:space="preserve"> </w:t>
      </w:r>
      <w:r w:rsidRPr="00E53AC1">
        <w:rPr>
          <w:rFonts w:ascii="Arial" w:eastAsia="Arial" w:hAnsi="Arial" w:cs="Arial"/>
          <w:spacing w:val="1"/>
        </w:rPr>
        <w:t>en</w:t>
      </w:r>
      <w:r w:rsidRPr="00E53AC1">
        <w:rPr>
          <w:rFonts w:ascii="Arial" w:eastAsia="Arial" w:hAnsi="Arial" w:cs="Arial"/>
          <w:spacing w:val="-2"/>
        </w:rPr>
        <w:t>t</w:t>
      </w:r>
      <w:r w:rsidRPr="00E53AC1">
        <w:rPr>
          <w:rFonts w:ascii="Arial" w:eastAsia="Arial" w:hAnsi="Arial" w:cs="Arial"/>
          <w:spacing w:val="-1"/>
        </w:rPr>
        <w:t>o</w:t>
      </w:r>
      <w:r w:rsidRPr="00E53AC1">
        <w:rPr>
          <w:rFonts w:ascii="Arial" w:eastAsia="Arial" w:hAnsi="Arial" w:cs="Arial"/>
        </w:rPr>
        <w:t>rp</w:t>
      </w:r>
      <w:r w:rsidRPr="00E53AC1">
        <w:rPr>
          <w:rFonts w:ascii="Arial" w:eastAsia="Arial" w:hAnsi="Arial" w:cs="Arial"/>
          <w:spacing w:val="1"/>
        </w:rPr>
        <w:t>e</w:t>
      </w:r>
      <w:r w:rsidRPr="00E53AC1">
        <w:rPr>
          <w:rFonts w:ascii="Arial" w:eastAsia="Arial" w:hAnsi="Arial" w:cs="Arial"/>
        </w:rPr>
        <w:t>ce</w:t>
      </w:r>
      <w:r w:rsidRPr="00E53AC1">
        <w:rPr>
          <w:rFonts w:ascii="Arial" w:eastAsia="Arial" w:hAnsi="Arial" w:cs="Arial"/>
          <w:spacing w:val="1"/>
        </w:rPr>
        <w:t xml:space="preserve"> e</w:t>
      </w:r>
      <w:r w:rsidRPr="00E53AC1">
        <w:rPr>
          <w:rFonts w:ascii="Arial" w:eastAsia="Arial" w:hAnsi="Arial" w:cs="Arial"/>
        </w:rPr>
        <w:t>l</w:t>
      </w:r>
      <w:r w:rsidRPr="00E53AC1">
        <w:rPr>
          <w:rFonts w:ascii="Arial" w:eastAsia="Arial" w:hAnsi="Arial" w:cs="Arial"/>
          <w:spacing w:val="-2"/>
        </w:rPr>
        <w:t xml:space="preserve"> </w:t>
      </w:r>
      <w:r w:rsidRPr="00E53AC1">
        <w:rPr>
          <w:rFonts w:ascii="Arial" w:eastAsia="Arial" w:hAnsi="Arial" w:cs="Arial"/>
          <w:spacing w:val="1"/>
        </w:rPr>
        <w:t>de</w:t>
      </w:r>
      <w:r w:rsidRPr="00E53AC1">
        <w:rPr>
          <w:rFonts w:ascii="Arial" w:eastAsia="Arial" w:hAnsi="Arial" w:cs="Arial"/>
          <w:spacing w:val="-2"/>
        </w:rPr>
        <w:t>s</w:t>
      </w:r>
      <w:r w:rsidRPr="00E53AC1">
        <w:rPr>
          <w:rFonts w:ascii="Arial" w:eastAsia="Arial" w:hAnsi="Arial" w:cs="Arial"/>
          <w:spacing w:val="1"/>
        </w:rPr>
        <w:t>p</w:t>
      </w:r>
      <w:r w:rsidRPr="00E53AC1">
        <w:rPr>
          <w:rFonts w:ascii="Arial" w:eastAsia="Arial" w:hAnsi="Arial" w:cs="Arial"/>
        </w:rPr>
        <w:t>la</w:t>
      </w:r>
      <w:r w:rsidRPr="00E53AC1">
        <w:rPr>
          <w:rFonts w:ascii="Arial" w:eastAsia="Arial" w:hAnsi="Arial" w:cs="Arial"/>
          <w:spacing w:val="-2"/>
        </w:rPr>
        <w:t>z</w:t>
      </w:r>
      <w:r w:rsidRPr="00E53AC1">
        <w:rPr>
          <w:rFonts w:ascii="Arial" w:eastAsia="Arial" w:hAnsi="Arial" w:cs="Arial"/>
          <w:spacing w:val="1"/>
        </w:rPr>
        <w:t>am</w:t>
      </w:r>
      <w:r w:rsidRPr="00E53AC1">
        <w:rPr>
          <w:rFonts w:ascii="Arial" w:eastAsia="Arial" w:hAnsi="Arial" w:cs="Arial"/>
        </w:rPr>
        <w:t>ie</w:t>
      </w:r>
      <w:r w:rsidRPr="00E53AC1">
        <w:rPr>
          <w:rFonts w:ascii="Arial" w:eastAsia="Arial" w:hAnsi="Arial" w:cs="Arial"/>
          <w:spacing w:val="-1"/>
        </w:rPr>
        <w:t>n</w:t>
      </w:r>
      <w:r w:rsidRPr="00E53AC1">
        <w:rPr>
          <w:rFonts w:ascii="Arial" w:eastAsia="Arial" w:hAnsi="Arial" w:cs="Arial"/>
        </w:rPr>
        <w:t>to</w:t>
      </w:r>
      <w:r w:rsidRPr="00E53AC1">
        <w:rPr>
          <w:rFonts w:ascii="Arial" w:eastAsia="Arial" w:hAnsi="Arial" w:cs="Arial"/>
          <w:spacing w:val="1"/>
        </w:rPr>
        <w:t xml:space="preserve"> </w:t>
      </w:r>
      <w:r w:rsidRPr="00E53AC1">
        <w:rPr>
          <w:rFonts w:ascii="Arial" w:eastAsia="Arial" w:hAnsi="Arial" w:cs="Arial"/>
          <w:spacing w:val="-1"/>
        </w:rPr>
        <w:t>n</w:t>
      </w:r>
      <w:r w:rsidRPr="00E53AC1">
        <w:rPr>
          <w:rFonts w:ascii="Arial" w:eastAsia="Arial" w:hAnsi="Arial" w:cs="Arial"/>
          <w:spacing w:val="1"/>
        </w:rPr>
        <w:t>o</w:t>
      </w:r>
      <w:r w:rsidRPr="00E53AC1">
        <w:rPr>
          <w:rFonts w:ascii="Arial" w:eastAsia="Arial" w:hAnsi="Arial" w:cs="Arial"/>
        </w:rPr>
        <w:t>r</w:t>
      </w:r>
      <w:r w:rsidRPr="00E53AC1">
        <w:rPr>
          <w:rFonts w:ascii="Arial" w:eastAsia="Arial" w:hAnsi="Arial" w:cs="Arial"/>
          <w:spacing w:val="1"/>
        </w:rPr>
        <w:t>ma</w:t>
      </w:r>
      <w:r w:rsidRPr="00E53AC1">
        <w:rPr>
          <w:rFonts w:ascii="Arial" w:eastAsia="Arial" w:hAnsi="Arial" w:cs="Arial"/>
        </w:rPr>
        <w:t>l</w:t>
      </w:r>
      <w:r w:rsidRPr="00E53AC1">
        <w:rPr>
          <w:rFonts w:ascii="Arial" w:eastAsia="Arial" w:hAnsi="Arial" w:cs="Arial"/>
          <w:spacing w:val="-2"/>
        </w:rPr>
        <w:t xml:space="preserve"> </w:t>
      </w:r>
      <w:r w:rsidRPr="00E53AC1">
        <w:rPr>
          <w:rFonts w:ascii="Arial" w:eastAsia="Arial" w:hAnsi="Arial" w:cs="Arial"/>
          <w:spacing w:val="1"/>
        </w:rPr>
        <w:t>d</w:t>
      </w:r>
      <w:r w:rsidRPr="00E53AC1">
        <w:rPr>
          <w:rFonts w:ascii="Arial" w:eastAsia="Arial" w:hAnsi="Arial" w:cs="Arial"/>
        </w:rPr>
        <w:t>e</w:t>
      </w:r>
      <w:r w:rsidRPr="00E53AC1">
        <w:rPr>
          <w:rFonts w:ascii="Arial" w:eastAsia="Arial" w:hAnsi="Arial" w:cs="Arial"/>
          <w:spacing w:val="1"/>
        </w:rPr>
        <w:t xml:space="preserve"> </w:t>
      </w:r>
      <w:r w:rsidRPr="00E53AC1">
        <w:rPr>
          <w:rFonts w:ascii="Arial" w:eastAsia="Arial" w:hAnsi="Arial" w:cs="Arial"/>
        </w:rPr>
        <w:t>la</w:t>
      </w:r>
      <w:r w:rsidRPr="00E53AC1">
        <w:rPr>
          <w:rFonts w:ascii="Arial" w:eastAsia="Arial" w:hAnsi="Arial" w:cs="Arial"/>
          <w:spacing w:val="-1"/>
        </w:rPr>
        <w:t xml:space="preserve"> </w:t>
      </w:r>
      <w:r w:rsidRPr="00E53AC1">
        <w:rPr>
          <w:rFonts w:ascii="Arial" w:eastAsia="Arial" w:hAnsi="Arial" w:cs="Arial"/>
        </w:rPr>
        <w:t>c</w:t>
      </w:r>
      <w:r w:rsidRPr="00E53AC1">
        <w:rPr>
          <w:rFonts w:ascii="Arial" w:eastAsia="Arial" w:hAnsi="Arial" w:cs="Arial"/>
          <w:spacing w:val="1"/>
        </w:rPr>
        <w:t>o</w:t>
      </w:r>
      <w:r w:rsidRPr="00E53AC1">
        <w:rPr>
          <w:rFonts w:ascii="Arial" w:eastAsia="Arial" w:hAnsi="Arial" w:cs="Arial"/>
        </w:rPr>
        <w:t>s</w:t>
      </w:r>
      <w:r w:rsidRPr="00E53AC1">
        <w:rPr>
          <w:rFonts w:ascii="Arial" w:eastAsia="Arial" w:hAnsi="Arial" w:cs="Arial"/>
          <w:spacing w:val="1"/>
        </w:rPr>
        <w:t>e</w:t>
      </w:r>
      <w:r w:rsidRPr="00E53AC1">
        <w:rPr>
          <w:rFonts w:ascii="Arial" w:eastAsia="Arial" w:hAnsi="Arial" w:cs="Arial"/>
          <w:spacing w:val="-2"/>
        </w:rPr>
        <w:t>c</w:t>
      </w:r>
      <w:r w:rsidRPr="00E53AC1">
        <w:rPr>
          <w:rFonts w:ascii="Arial" w:eastAsia="Arial" w:hAnsi="Arial" w:cs="Arial"/>
          <w:spacing w:val="-1"/>
        </w:rPr>
        <w:t>h</w:t>
      </w:r>
      <w:r w:rsidRPr="00E53AC1">
        <w:rPr>
          <w:rFonts w:ascii="Arial" w:eastAsia="Arial" w:hAnsi="Arial" w:cs="Arial"/>
          <w:spacing w:val="1"/>
        </w:rPr>
        <w:t>ado</w:t>
      </w:r>
      <w:r w:rsidRPr="00E53AC1">
        <w:rPr>
          <w:rFonts w:ascii="Arial" w:eastAsia="Arial" w:hAnsi="Arial" w:cs="Arial"/>
        </w:rPr>
        <w:t>ra</w:t>
      </w:r>
    </w:p>
    <w:p w14:paraId="541475BF" w14:textId="77777777" w:rsidR="00470F40" w:rsidRPr="005065C3" w:rsidRDefault="00470F40" w:rsidP="00BD2EAD">
      <w:pPr>
        <w:tabs>
          <w:tab w:val="left" w:pos="270"/>
        </w:tabs>
        <w:spacing w:after="0" w:line="276" w:lineRule="auto"/>
        <w:jc w:val="both"/>
        <w:rPr>
          <w:rFonts w:ascii="Arial" w:hAnsi="Arial" w:cs="Arial"/>
        </w:rPr>
      </w:pPr>
    </w:p>
    <w:p w14:paraId="2EF1FF27" w14:textId="3A33FBF3" w:rsidR="00470F40" w:rsidRPr="005065C3" w:rsidRDefault="005065C3" w:rsidP="00BD2EAD">
      <w:pPr>
        <w:tabs>
          <w:tab w:val="left" w:pos="2415"/>
        </w:tabs>
        <w:spacing w:line="276" w:lineRule="auto"/>
        <w:rPr>
          <w:rFonts w:ascii="Arial" w:hAnsi="Arial" w:cs="Arial"/>
          <w:b/>
        </w:rPr>
      </w:pPr>
      <w:r w:rsidRPr="005065C3">
        <w:rPr>
          <w:rFonts w:ascii="Arial" w:hAnsi="Arial" w:cs="Arial"/>
        </w:rPr>
        <w:t>Tabla 4</w:t>
      </w:r>
      <w:r w:rsidR="00470F40" w:rsidRPr="005065C3">
        <w:rPr>
          <w:rFonts w:ascii="Arial" w:hAnsi="Arial" w:cs="Arial"/>
        </w:rPr>
        <w:t>. Resultados del análisis de varianza para las t caña ha</w:t>
      </w:r>
      <w:r w:rsidR="00470F40" w:rsidRPr="005065C3">
        <w:rPr>
          <w:rFonts w:ascii="Arial" w:hAnsi="Arial" w:cs="Arial"/>
          <w:vertAlign w:val="superscript"/>
        </w:rPr>
        <w:t>-1</w:t>
      </w:r>
      <w:r w:rsidR="00470F40" w:rsidRPr="005065C3">
        <w:rPr>
          <w:rFonts w:ascii="Arial" w:hAnsi="Arial" w:cs="Arial"/>
        </w:rPr>
        <w:t>. Plantación por esquejes</w:t>
      </w:r>
      <w:r w:rsidR="00470F40" w:rsidRPr="005065C3">
        <w:rPr>
          <w:rFonts w:ascii="Arial" w:hAnsi="Arial" w:cs="Arial"/>
          <w:b/>
        </w:rPr>
        <w:t xml:space="preserve"> </w:t>
      </w:r>
      <w:r w:rsidR="00470F40" w:rsidRPr="00CE3B0A">
        <w:rPr>
          <w:rFonts w:ascii="Arial" w:hAnsi="Arial" w:cs="Arial"/>
          <w:bCs/>
        </w:rPr>
        <w:t xml:space="preserve">y por </w:t>
      </w:r>
      <w:proofErr w:type="spellStart"/>
      <w:r w:rsidR="00470F40" w:rsidRPr="00CE3B0A">
        <w:rPr>
          <w:rFonts w:ascii="Arial" w:hAnsi="Arial" w:cs="Arial"/>
          <w:bCs/>
        </w:rPr>
        <w:t>vitroplantas</w:t>
      </w:r>
      <w:proofErr w:type="spellEnd"/>
    </w:p>
    <w:tbl>
      <w:tblPr>
        <w:tblStyle w:val="Tablaconcuadrcula"/>
        <w:tblW w:w="8926" w:type="dxa"/>
        <w:tblLayout w:type="fixed"/>
        <w:tblLook w:val="04A0" w:firstRow="1" w:lastRow="0" w:firstColumn="1" w:lastColumn="0" w:noHBand="0" w:noVBand="1"/>
      </w:tblPr>
      <w:tblGrid>
        <w:gridCol w:w="1975"/>
        <w:gridCol w:w="683"/>
        <w:gridCol w:w="3149"/>
        <w:gridCol w:w="3119"/>
      </w:tblGrid>
      <w:tr w:rsidR="00470F40" w:rsidRPr="00470F40" w14:paraId="773F460C" w14:textId="77777777" w:rsidTr="00470F40">
        <w:tc>
          <w:tcPr>
            <w:tcW w:w="1975" w:type="dxa"/>
          </w:tcPr>
          <w:p w14:paraId="7BF2B1A1" w14:textId="347BA8B5" w:rsidR="00470F40" w:rsidRPr="00470F40" w:rsidRDefault="00470F40" w:rsidP="00BD2EAD">
            <w:pPr>
              <w:spacing w:line="276" w:lineRule="auto"/>
              <w:jc w:val="center"/>
              <w:rPr>
                <w:rFonts w:ascii="Arial" w:hAnsi="Arial" w:cs="Arial"/>
                <w:b/>
              </w:rPr>
            </w:pPr>
            <w:r w:rsidRPr="00470F40">
              <w:rPr>
                <w:rFonts w:ascii="Arial" w:hAnsi="Arial" w:cs="Arial"/>
                <w:b/>
              </w:rPr>
              <w:t>F</w:t>
            </w:r>
            <w:r w:rsidR="00CE3B0A">
              <w:rPr>
                <w:rFonts w:ascii="Arial" w:hAnsi="Arial" w:cs="Arial"/>
                <w:b/>
              </w:rPr>
              <w:t>uentes</w:t>
            </w:r>
            <w:r w:rsidRPr="00470F40">
              <w:rPr>
                <w:rFonts w:ascii="Arial" w:hAnsi="Arial" w:cs="Arial"/>
                <w:b/>
              </w:rPr>
              <w:t xml:space="preserve"> Variación</w:t>
            </w:r>
          </w:p>
        </w:tc>
        <w:tc>
          <w:tcPr>
            <w:tcW w:w="683" w:type="dxa"/>
          </w:tcPr>
          <w:p w14:paraId="289572DD" w14:textId="77777777" w:rsidR="00470F40" w:rsidRPr="00470F40" w:rsidRDefault="00470F40" w:rsidP="00BD2EAD">
            <w:pPr>
              <w:spacing w:line="276" w:lineRule="auto"/>
              <w:jc w:val="center"/>
              <w:rPr>
                <w:rFonts w:ascii="Arial" w:hAnsi="Arial" w:cs="Arial"/>
                <w:b/>
              </w:rPr>
            </w:pPr>
            <w:proofErr w:type="gramStart"/>
            <w:r w:rsidRPr="00470F40">
              <w:rPr>
                <w:rFonts w:ascii="Arial" w:hAnsi="Arial" w:cs="Arial"/>
                <w:b/>
              </w:rPr>
              <w:t>G.L</w:t>
            </w:r>
            <w:proofErr w:type="gramEnd"/>
          </w:p>
        </w:tc>
        <w:tc>
          <w:tcPr>
            <w:tcW w:w="3149" w:type="dxa"/>
          </w:tcPr>
          <w:p w14:paraId="0864480E" w14:textId="606936AF" w:rsidR="00470F40" w:rsidRPr="00470F40" w:rsidRDefault="00CE3B0A" w:rsidP="00BD2EAD">
            <w:pPr>
              <w:spacing w:line="276" w:lineRule="auto"/>
              <w:jc w:val="center"/>
              <w:rPr>
                <w:rFonts w:ascii="Arial" w:hAnsi="Arial" w:cs="Arial"/>
                <w:b/>
              </w:rPr>
            </w:pPr>
            <w:r>
              <w:rPr>
                <w:rFonts w:ascii="Arial" w:hAnsi="Arial" w:cs="Arial"/>
                <w:b/>
              </w:rPr>
              <w:t xml:space="preserve">         </w:t>
            </w:r>
            <w:proofErr w:type="spellStart"/>
            <w:r w:rsidR="00470F40" w:rsidRPr="00470F40">
              <w:rPr>
                <w:rFonts w:ascii="Arial" w:hAnsi="Arial" w:cs="Arial"/>
                <w:b/>
              </w:rPr>
              <w:t>C.Medios</w:t>
            </w:r>
            <w:proofErr w:type="spellEnd"/>
            <w:r w:rsidR="00470F40" w:rsidRPr="005065C3">
              <w:rPr>
                <w:rFonts w:ascii="Arial" w:hAnsi="Arial" w:cs="Arial"/>
                <w:b/>
              </w:rPr>
              <w:t xml:space="preserve">                    P. </w:t>
            </w:r>
            <w:r w:rsidR="00470F40" w:rsidRPr="00470F40">
              <w:rPr>
                <w:rFonts w:ascii="Arial" w:hAnsi="Arial" w:cs="Arial"/>
                <w:b/>
              </w:rPr>
              <w:t>Esquejes (</w:t>
            </w:r>
            <w:proofErr w:type="spellStart"/>
            <w:r w:rsidR="00470F40" w:rsidRPr="00470F40">
              <w:rPr>
                <w:rFonts w:ascii="Arial" w:hAnsi="Arial" w:cs="Arial"/>
                <w:b/>
              </w:rPr>
              <w:t>sign</w:t>
            </w:r>
            <w:proofErr w:type="spellEnd"/>
            <w:r w:rsidR="00470F40" w:rsidRPr="00470F40">
              <w:rPr>
                <w:rFonts w:ascii="Arial" w:hAnsi="Arial" w:cs="Arial"/>
                <w:b/>
              </w:rPr>
              <w:t>)</w:t>
            </w:r>
          </w:p>
        </w:tc>
        <w:tc>
          <w:tcPr>
            <w:tcW w:w="3119" w:type="dxa"/>
          </w:tcPr>
          <w:p w14:paraId="70350EAF" w14:textId="77777777" w:rsidR="00CE3B0A" w:rsidRDefault="00470F40" w:rsidP="00BD2EAD">
            <w:pPr>
              <w:spacing w:line="276" w:lineRule="auto"/>
              <w:jc w:val="center"/>
              <w:rPr>
                <w:rFonts w:ascii="Arial" w:hAnsi="Arial" w:cs="Arial"/>
                <w:b/>
              </w:rPr>
            </w:pPr>
            <w:r w:rsidRPr="00470F40">
              <w:rPr>
                <w:rFonts w:ascii="Arial" w:hAnsi="Arial" w:cs="Arial"/>
                <w:b/>
              </w:rPr>
              <w:t>C. Medios</w:t>
            </w:r>
          </w:p>
          <w:p w14:paraId="0A2CE44E" w14:textId="03321A02" w:rsidR="00470F40" w:rsidRPr="00470F40" w:rsidRDefault="00CE3B0A" w:rsidP="00BD2EAD">
            <w:pPr>
              <w:spacing w:line="276" w:lineRule="auto"/>
              <w:jc w:val="center"/>
              <w:rPr>
                <w:rFonts w:ascii="Arial" w:hAnsi="Arial" w:cs="Arial"/>
                <w:b/>
              </w:rPr>
            </w:pPr>
            <w:r>
              <w:rPr>
                <w:rFonts w:ascii="Arial" w:hAnsi="Arial" w:cs="Arial"/>
                <w:b/>
              </w:rPr>
              <w:t xml:space="preserve">   </w:t>
            </w:r>
            <w:r w:rsidR="00470F40" w:rsidRPr="00470F40">
              <w:rPr>
                <w:rFonts w:ascii="Arial" w:hAnsi="Arial" w:cs="Arial"/>
                <w:b/>
              </w:rPr>
              <w:t xml:space="preserve"> </w:t>
            </w:r>
            <w:proofErr w:type="spellStart"/>
            <w:proofErr w:type="gramStart"/>
            <w:r w:rsidR="00470F40" w:rsidRPr="00470F40">
              <w:rPr>
                <w:rFonts w:ascii="Arial" w:hAnsi="Arial" w:cs="Arial"/>
                <w:b/>
              </w:rPr>
              <w:t>P.Vitroplantas</w:t>
            </w:r>
            <w:proofErr w:type="spellEnd"/>
            <w:proofErr w:type="gramEnd"/>
            <w:r w:rsidR="00470F40" w:rsidRPr="00470F40">
              <w:rPr>
                <w:rFonts w:ascii="Arial" w:hAnsi="Arial" w:cs="Arial"/>
                <w:b/>
              </w:rPr>
              <w:t xml:space="preserve">  (</w:t>
            </w:r>
            <w:proofErr w:type="spellStart"/>
            <w:r w:rsidR="00470F40" w:rsidRPr="00470F40">
              <w:rPr>
                <w:rFonts w:ascii="Arial" w:hAnsi="Arial" w:cs="Arial"/>
                <w:b/>
              </w:rPr>
              <w:t>sign</w:t>
            </w:r>
            <w:proofErr w:type="spellEnd"/>
            <w:r w:rsidR="00470F40" w:rsidRPr="00470F40">
              <w:rPr>
                <w:rFonts w:ascii="Arial" w:hAnsi="Arial" w:cs="Arial"/>
                <w:b/>
              </w:rPr>
              <w:t>)</w:t>
            </w:r>
          </w:p>
        </w:tc>
      </w:tr>
      <w:tr w:rsidR="00470F40" w:rsidRPr="00470F40" w14:paraId="2B2508CB" w14:textId="77777777" w:rsidTr="00470F40">
        <w:tc>
          <w:tcPr>
            <w:tcW w:w="1975" w:type="dxa"/>
          </w:tcPr>
          <w:p w14:paraId="516F1FA9" w14:textId="77777777" w:rsidR="00470F40" w:rsidRPr="00470F40" w:rsidRDefault="00470F40" w:rsidP="00BD2EAD">
            <w:pPr>
              <w:spacing w:line="276" w:lineRule="auto"/>
              <w:jc w:val="center"/>
              <w:rPr>
                <w:rFonts w:ascii="Arial" w:hAnsi="Arial" w:cs="Arial"/>
                <w:b/>
              </w:rPr>
            </w:pPr>
            <w:r w:rsidRPr="00470F40">
              <w:rPr>
                <w:rFonts w:ascii="Arial" w:hAnsi="Arial" w:cs="Arial"/>
                <w:b/>
              </w:rPr>
              <w:t>Tratamientos</w:t>
            </w:r>
          </w:p>
        </w:tc>
        <w:tc>
          <w:tcPr>
            <w:tcW w:w="683" w:type="dxa"/>
          </w:tcPr>
          <w:p w14:paraId="2F1E866A" w14:textId="77777777" w:rsidR="00470F40" w:rsidRPr="00470F40" w:rsidRDefault="00470F40" w:rsidP="00BD2EAD">
            <w:pPr>
              <w:spacing w:line="276" w:lineRule="auto"/>
              <w:jc w:val="center"/>
              <w:rPr>
                <w:rFonts w:ascii="Arial" w:hAnsi="Arial" w:cs="Arial"/>
              </w:rPr>
            </w:pPr>
            <w:r w:rsidRPr="00470F40">
              <w:rPr>
                <w:rFonts w:ascii="Arial" w:hAnsi="Arial" w:cs="Arial"/>
              </w:rPr>
              <w:t>1</w:t>
            </w:r>
          </w:p>
        </w:tc>
        <w:tc>
          <w:tcPr>
            <w:tcW w:w="3149" w:type="dxa"/>
            <w:shd w:val="clear" w:color="auto" w:fill="F2F2F2" w:themeFill="background1" w:themeFillShade="F2"/>
          </w:tcPr>
          <w:p w14:paraId="41175930" w14:textId="5D070BB8" w:rsidR="00470F40" w:rsidRPr="00470F40" w:rsidRDefault="00470F40" w:rsidP="00BD2EAD">
            <w:pPr>
              <w:spacing w:line="276" w:lineRule="auto"/>
              <w:jc w:val="center"/>
              <w:rPr>
                <w:rFonts w:ascii="Arial" w:hAnsi="Arial" w:cs="Arial"/>
              </w:rPr>
            </w:pPr>
            <w:r w:rsidRPr="005065C3">
              <w:rPr>
                <w:rFonts w:ascii="Arial" w:hAnsi="Arial" w:cs="Arial"/>
              </w:rPr>
              <w:t>1251,95 *</w:t>
            </w:r>
          </w:p>
        </w:tc>
        <w:tc>
          <w:tcPr>
            <w:tcW w:w="3119" w:type="dxa"/>
            <w:shd w:val="clear" w:color="auto" w:fill="F2F2F2" w:themeFill="background1" w:themeFillShade="F2"/>
          </w:tcPr>
          <w:p w14:paraId="37C5679F" w14:textId="725985FB" w:rsidR="00470F40" w:rsidRPr="00470F40" w:rsidRDefault="00470F40" w:rsidP="00BD2EAD">
            <w:pPr>
              <w:spacing w:line="276" w:lineRule="auto"/>
              <w:jc w:val="center"/>
              <w:rPr>
                <w:rFonts w:ascii="Arial" w:hAnsi="Arial" w:cs="Arial"/>
              </w:rPr>
            </w:pPr>
            <w:r w:rsidRPr="005065C3">
              <w:rPr>
                <w:rFonts w:ascii="Arial" w:hAnsi="Arial" w:cs="Arial"/>
              </w:rPr>
              <w:t>592,03 *</w:t>
            </w:r>
          </w:p>
        </w:tc>
      </w:tr>
      <w:tr w:rsidR="00470F40" w:rsidRPr="00470F40" w14:paraId="3327AE51" w14:textId="77777777" w:rsidTr="00470F40">
        <w:tc>
          <w:tcPr>
            <w:tcW w:w="1975" w:type="dxa"/>
          </w:tcPr>
          <w:p w14:paraId="46CF18E8" w14:textId="77777777" w:rsidR="00470F40" w:rsidRPr="00470F40" w:rsidRDefault="00470F40" w:rsidP="00BD2EAD">
            <w:pPr>
              <w:spacing w:line="276" w:lineRule="auto"/>
              <w:jc w:val="center"/>
              <w:rPr>
                <w:rFonts w:ascii="Arial" w:hAnsi="Arial" w:cs="Arial"/>
                <w:b/>
              </w:rPr>
            </w:pPr>
            <w:r w:rsidRPr="00470F40">
              <w:rPr>
                <w:rFonts w:ascii="Arial" w:hAnsi="Arial" w:cs="Arial"/>
                <w:b/>
              </w:rPr>
              <w:t>Error</w:t>
            </w:r>
          </w:p>
        </w:tc>
        <w:tc>
          <w:tcPr>
            <w:tcW w:w="683" w:type="dxa"/>
          </w:tcPr>
          <w:p w14:paraId="11FB48DC" w14:textId="77777777" w:rsidR="00470F40" w:rsidRPr="00470F40" w:rsidRDefault="00470F40" w:rsidP="00BD2EAD">
            <w:pPr>
              <w:spacing w:line="276" w:lineRule="auto"/>
              <w:jc w:val="center"/>
              <w:rPr>
                <w:rFonts w:ascii="Arial" w:hAnsi="Arial" w:cs="Arial"/>
              </w:rPr>
            </w:pPr>
            <w:r w:rsidRPr="00470F40">
              <w:rPr>
                <w:rFonts w:ascii="Arial" w:hAnsi="Arial" w:cs="Arial"/>
              </w:rPr>
              <w:t>4</w:t>
            </w:r>
          </w:p>
        </w:tc>
        <w:tc>
          <w:tcPr>
            <w:tcW w:w="3149" w:type="dxa"/>
            <w:shd w:val="clear" w:color="auto" w:fill="F2F2F2" w:themeFill="background1" w:themeFillShade="F2"/>
          </w:tcPr>
          <w:p w14:paraId="7026EBD2" w14:textId="47811B22" w:rsidR="00470F40" w:rsidRPr="00470F40" w:rsidRDefault="00470F40" w:rsidP="00BD2EAD">
            <w:pPr>
              <w:spacing w:line="276" w:lineRule="auto"/>
              <w:jc w:val="center"/>
              <w:rPr>
                <w:rFonts w:ascii="Arial" w:hAnsi="Arial" w:cs="Arial"/>
              </w:rPr>
            </w:pPr>
            <w:r w:rsidRPr="005065C3">
              <w:rPr>
                <w:rFonts w:ascii="Arial" w:hAnsi="Arial" w:cs="Arial"/>
              </w:rPr>
              <w:t>47,11</w:t>
            </w:r>
          </w:p>
        </w:tc>
        <w:tc>
          <w:tcPr>
            <w:tcW w:w="3119" w:type="dxa"/>
            <w:shd w:val="clear" w:color="auto" w:fill="F2F2F2" w:themeFill="background1" w:themeFillShade="F2"/>
          </w:tcPr>
          <w:p w14:paraId="2031D792" w14:textId="24B3FBAB" w:rsidR="00470F40" w:rsidRPr="00470F40" w:rsidRDefault="00470F40" w:rsidP="00BD2EAD">
            <w:pPr>
              <w:spacing w:line="276" w:lineRule="auto"/>
              <w:jc w:val="center"/>
              <w:rPr>
                <w:rFonts w:ascii="Arial" w:hAnsi="Arial" w:cs="Arial"/>
              </w:rPr>
            </w:pPr>
            <w:r w:rsidRPr="005065C3">
              <w:rPr>
                <w:rFonts w:ascii="Arial" w:hAnsi="Arial" w:cs="Arial"/>
              </w:rPr>
              <w:t>68,12</w:t>
            </w:r>
          </w:p>
        </w:tc>
      </w:tr>
      <w:tr w:rsidR="00470F40" w:rsidRPr="00470F40" w14:paraId="275233C8" w14:textId="77777777" w:rsidTr="00470F40">
        <w:tc>
          <w:tcPr>
            <w:tcW w:w="1975" w:type="dxa"/>
          </w:tcPr>
          <w:p w14:paraId="14572EB2" w14:textId="77777777" w:rsidR="00470F40" w:rsidRPr="00470F40" w:rsidRDefault="00470F40" w:rsidP="00BD2EAD">
            <w:pPr>
              <w:spacing w:line="276" w:lineRule="auto"/>
              <w:jc w:val="center"/>
              <w:rPr>
                <w:rFonts w:ascii="Arial" w:hAnsi="Arial" w:cs="Arial"/>
                <w:b/>
              </w:rPr>
            </w:pPr>
            <w:r w:rsidRPr="00470F40">
              <w:rPr>
                <w:rFonts w:ascii="Arial" w:hAnsi="Arial" w:cs="Arial"/>
                <w:b/>
              </w:rPr>
              <w:t>X ± ES</w:t>
            </w:r>
          </w:p>
        </w:tc>
        <w:tc>
          <w:tcPr>
            <w:tcW w:w="683" w:type="dxa"/>
          </w:tcPr>
          <w:p w14:paraId="6FA73143" w14:textId="77777777" w:rsidR="00470F40" w:rsidRPr="00470F40" w:rsidRDefault="00470F40" w:rsidP="00BD2EAD">
            <w:pPr>
              <w:spacing w:line="276" w:lineRule="auto"/>
              <w:jc w:val="center"/>
              <w:rPr>
                <w:rFonts w:ascii="Arial" w:hAnsi="Arial" w:cs="Arial"/>
              </w:rPr>
            </w:pPr>
          </w:p>
        </w:tc>
        <w:tc>
          <w:tcPr>
            <w:tcW w:w="3149" w:type="dxa"/>
          </w:tcPr>
          <w:p w14:paraId="7C19C5EE" w14:textId="4A422902" w:rsidR="00470F40" w:rsidRPr="00470F40" w:rsidRDefault="00470F40" w:rsidP="00BD2EAD">
            <w:pPr>
              <w:spacing w:line="276" w:lineRule="auto"/>
              <w:jc w:val="center"/>
              <w:rPr>
                <w:rFonts w:ascii="Arial" w:hAnsi="Arial" w:cs="Arial"/>
              </w:rPr>
            </w:pPr>
            <w:r w:rsidRPr="005065C3">
              <w:rPr>
                <w:rFonts w:ascii="Arial" w:hAnsi="Arial" w:cs="Arial"/>
              </w:rPr>
              <w:t>115,78± 3,96</w:t>
            </w:r>
          </w:p>
        </w:tc>
        <w:tc>
          <w:tcPr>
            <w:tcW w:w="3119" w:type="dxa"/>
          </w:tcPr>
          <w:p w14:paraId="03CB3F90" w14:textId="17A67BFA" w:rsidR="00470F40" w:rsidRPr="00470F40" w:rsidRDefault="00470F40" w:rsidP="00BD2EAD">
            <w:pPr>
              <w:spacing w:line="276" w:lineRule="auto"/>
              <w:jc w:val="center"/>
              <w:rPr>
                <w:rFonts w:ascii="Arial" w:hAnsi="Arial" w:cs="Arial"/>
              </w:rPr>
            </w:pPr>
            <w:r w:rsidRPr="005065C3">
              <w:rPr>
                <w:rFonts w:ascii="Arial" w:hAnsi="Arial" w:cs="Arial"/>
              </w:rPr>
              <w:t>147,16± 4,77</w:t>
            </w:r>
          </w:p>
        </w:tc>
      </w:tr>
    </w:tbl>
    <w:p w14:paraId="14D64A72" w14:textId="77777777" w:rsidR="00470F40" w:rsidRPr="005065C3" w:rsidRDefault="00470F40" w:rsidP="00BD2EAD">
      <w:pPr>
        <w:tabs>
          <w:tab w:val="left" w:pos="270"/>
        </w:tabs>
        <w:spacing w:after="0" w:line="276" w:lineRule="auto"/>
        <w:jc w:val="both"/>
        <w:rPr>
          <w:rFonts w:ascii="Arial" w:hAnsi="Arial" w:cs="Arial"/>
        </w:rPr>
      </w:pPr>
    </w:p>
    <w:p w14:paraId="413CA2BE" w14:textId="77777777" w:rsidR="0037086E" w:rsidRPr="005065C3" w:rsidRDefault="0037086E" w:rsidP="00BD2EAD">
      <w:pPr>
        <w:tabs>
          <w:tab w:val="left" w:pos="270"/>
        </w:tabs>
        <w:spacing w:after="0" w:line="276" w:lineRule="auto"/>
        <w:jc w:val="both"/>
        <w:rPr>
          <w:rFonts w:ascii="Arial" w:hAnsi="Arial" w:cs="Arial"/>
        </w:rPr>
      </w:pPr>
    </w:p>
    <w:p w14:paraId="5E1709A3" w14:textId="62BB39F8" w:rsidR="00470F40" w:rsidRPr="005065C3" w:rsidRDefault="00470F40" w:rsidP="00BD2EAD">
      <w:pPr>
        <w:tabs>
          <w:tab w:val="left" w:pos="270"/>
        </w:tabs>
        <w:spacing w:after="0" w:line="276" w:lineRule="auto"/>
        <w:jc w:val="center"/>
        <w:rPr>
          <w:rFonts w:ascii="Arial" w:hAnsi="Arial" w:cs="Arial"/>
        </w:rPr>
      </w:pPr>
    </w:p>
    <w:p w14:paraId="0B00F89B" w14:textId="291D7759" w:rsidR="00CC4F62" w:rsidRPr="00BD2EAD" w:rsidRDefault="00D9763F" w:rsidP="00BD2EAD">
      <w:pPr>
        <w:tabs>
          <w:tab w:val="left" w:pos="270"/>
        </w:tabs>
        <w:spacing w:after="0" w:line="276" w:lineRule="auto"/>
        <w:jc w:val="center"/>
        <w:rPr>
          <w:rFonts w:ascii="Arial" w:hAnsi="Arial" w:cs="Arial"/>
        </w:rPr>
      </w:pPr>
      <w:r w:rsidRPr="00BD2EAD">
        <w:rPr>
          <w:rFonts w:ascii="Arial" w:hAnsi="Arial" w:cs="Arial"/>
          <w:noProof/>
          <w:lang w:eastAsia="es-ES"/>
        </w:rPr>
        <w:lastRenderedPageBreak/>
        <w:drawing>
          <wp:inline distT="0" distB="0" distL="0" distR="0" wp14:anchorId="12AD8A7D" wp14:editId="0E8306B8">
            <wp:extent cx="2667000" cy="22955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295525"/>
                    </a:xfrm>
                    <a:prstGeom prst="rect">
                      <a:avLst/>
                    </a:prstGeom>
                    <a:noFill/>
                    <a:ln>
                      <a:noFill/>
                    </a:ln>
                  </pic:spPr>
                </pic:pic>
              </a:graphicData>
            </a:graphic>
          </wp:inline>
        </w:drawing>
      </w:r>
      <w:r w:rsidRPr="00BD2EAD">
        <w:rPr>
          <w:rFonts w:ascii="Arial" w:hAnsi="Arial" w:cs="Arial"/>
          <w:noProof/>
          <w:lang w:eastAsia="es-ES"/>
        </w:rPr>
        <w:drawing>
          <wp:inline distT="0" distB="0" distL="0" distR="0" wp14:anchorId="7FB77B92" wp14:editId="19FC8CF2">
            <wp:extent cx="2905125" cy="2266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2266950"/>
                    </a:xfrm>
                    <a:prstGeom prst="rect">
                      <a:avLst/>
                    </a:prstGeom>
                    <a:noFill/>
                    <a:ln>
                      <a:noFill/>
                    </a:ln>
                  </pic:spPr>
                </pic:pic>
              </a:graphicData>
            </a:graphic>
          </wp:inline>
        </w:drawing>
      </w:r>
    </w:p>
    <w:p w14:paraId="63260B35" w14:textId="4588E78A" w:rsidR="00D9763F" w:rsidRPr="00BD2EAD" w:rsidRDefault="00D9763F" w:rsidP="00BD2EAD">
      <w:pPr>
        <w:spacing w:line="276" w:lineRule="auto"/>
        <w:jc w:val="center"/>
        <w:rPr>
          <w:rFonts w:ascii="Arial" w:hAnsi="Arial" w:cs="Arial"/>
        </w:rPr>
      </w:pPr>
      <w:r w:rsidRPr="00BD2EAD">
        <w:rPr>
          <w:rFonts w:ascii="Arial" w:hAnsi="Arial" w:cs="Arial"/>
        </w:rPr>
        <w:t xml:space="preserve">Figura 3. Comparación entre tratamientos. Plantación por esquejes y </w:t>
      </w:r>
      <w:proofErr w:type="spellStart"/>
      <w:r w:rsidRPr="00BD2EAD">
        <w:rPr>
          <w:rFonts w:ascii="Arial" w:hAnsi="Arial" w:cs="Arial"/>
        </w:rPr>
        <w:t>vitroplantas</w:t>
      </w:r>
      <w:proofErr w:type="spellEnd"/>
    </w:p>
    <w:p w14:paraId="3F4E03C3" w14:textId="16D43B96" w:rsidR="00C40B39" w:rsidRPr="00BD2EAD" w:rsidRDefault="00C40B39" w:rsidP="00BD2EAD">
      <w:pPr>
        <w:tabs>
          <w:tab w:val="left" w:pos="2415"/>
        </w:tabs>
        <w:spacing w:line="276" w:lineRule="auto"/>
        <w:rPr>
          <w:rFonts w:ascii="Arial" w:hAnsi="Arial" w:cs="Arial"/>
          <w:b/>
        </w:rPr>
      </w:pPr>
    </w:p>
    <w:p w14:paraId="4D754397" w14:textId="1C4A2F8C" w:rsidR="00A15014" w:rsidRPr="00BC593C" w:rsidRDefault="0037086E" w:rsidP="00BC593C">
      <w:pPr>
        <w:spacing w:line="276" w:lineRule="auto"/>
        <w:jc w:val="both"/>
        <w:rPr>
          <w:rFonts w:ascii="Arial" w:hAnsi="Arial" w:cs="Arial"/>
          <w:sz w:val="28"/>
          <w:szCs w:val="28"/>
        </w:rPr>
      </w:pPr>
      <w:r w:rsidRPr="00BC593C">
        <w:rPr>
          <w:rFonts w:ascii="Arial" w:hAnsi="Arial" w:cs="Arial"/>
          <w:sz w:val="28"/>
          <w:szCs w:val="28"/>
        </w:rPr>
        <w:t>La Tabla 5</w:t>
      </w:r>
      <w:r w:rsidR="003B5CC8" w:rsidRPr="00BC593C">
        <w:rPr>
          <w:rFonts w:ascii="Arial" w:hAnsi="Arial" w:cs="Arial"/>
          <w:sz w:val="28"/>
          <w:szCs w:val="28"/>
        </w:rPr>
        <w:t xml:space="preserve"> manifestó </w:t>
      </w:r>
      <w:proofErr w:type="gramStart"/>
      <w:r w:rsidR="003B5CC8" w:rsidRPr="00BC593C">
        <w:rPr>
          <w:rFonts w:ascii="Arial" w:hAnsi="Arial" w:cs="Arial"/>
          <w:sz w:val="28"/>
          <w:szCs w:val="28"/>
        </w:rPr>
        <w:t>que  la</w:t>
      </w:r>
      <w:proofErr w:type="gramEnd"/>
      <w:r w:rsidR="003B5CC8" w:rsidRPr="00BC593C">
        <w:rPr>
          <w:rFonts w:ascii="Arial" w:hAnsi="Arial" w:cs="Arial"/>
          <w:sz w:val="28"/>
          <w:szCs w:val="28"/>
        </w:rPr>
        <w:t xml:space="preserve"> tecnología de plantación de Base Ancha tuvo un efecto positivo en la relación beneficio/costo </w:t>
      </w:r>
    </w:p>
    <w:p w14:paraId="1847F34D" w14:textId="13EC8ACE" w:rsidR="00FE08CD" w:rsidRPr="00BC593C" w:rsidRDefault="005065C3" w:rsidP="00BC593C">
      <w:pPr>
        <w:tabs>
          <w:tab w:val="left" w:pos="2415"/>
        </w:tabs>
        <w:spacing w:line="276" w:lineRule="auto"/>
        <w:jc w:val="center"/>
        <w:rPr>
          <w:rFonts w:ascii="Arial" w:hAnsi="Arial" w:cs="Arial"/>
        </w:rPr>
      </w:pPr>
      <w:r>
        <w:rPr>
          <w:rFonts w:ascii="Arial" w:hAnsi="Arial" w:cs="Arial"/>
        </w:rPr>
        <w:t>Tabla 5</w:t>
      </w:r>
      <w:r w:rsidR="00FE08CD" w:rsidRPr="00BC593C">
        <w:rPr>
          <w:rFonts w:ascii="Arial" w:hAnsi="Arial" w:cs="Arial"/>
        </w:rPr>
        <w:t>: Valoración económica. Tecnología de plantación tradicional</w:t>
      </w:r>
    </w:p>
    <w:tbl>
      <w:tblPr>
        <w:tblStyle w:val="Tablaconcuadrcula1clara"/>
        <w:tblW w:w="6760" w:type="dxa"/>
        <w:jc w:val="center"/>
        <w:tblLook w:val="04A0" w:firstRow="1" w:lastRow="0" w:firstColumn="1" w:lastColumn="0" w:noHBand="0" w:noVBand="1"/>
      </w:tblPr>
      <w:tblGrid>
        <w:gridCol w:w="3340"/>
        <w:gridCol w:w="1620"/>
        <w:gridCol w:w="1800"/>
      </w:tblGrid>
      <w:tr w:rsidR="00FE08CD" w:rsidRPr="00BC593C" w14:paraId="186B62A0" w14:textId="77777777" w:rsidTr="00D9763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1B4D996E"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Tratamiento</w:t>
            </w:r>
          </w:p>
        </w:tc>
        <w:tc>
          <w:tcPr>
            <w:tcW w:w="1620" w:type="dxa"/>
            <w:hideMark/>
          </w:tcPr>
          <w:p w14:paraId="0B03DD3E" w14:textId="77777777" w:rsidR="00FE08CD" w:rsidRPr="00BC593C" w:rsidRDefault="00FE08CD" w:rsidP="00BC593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Tradicional</w:t>
            </w:r>
          </w:p>
        </w:tc>
        <w:tc>
          <w:tcPr>
            <w:tcW w:w="1800" w:type="dxa"/>
            <w:hideMark/>
          </w:tcPr>
          <w:p w14:paraId="2E4B438E" w14:textId="77777777" w:rsidR="00FE08CD" w:rsidRPr="00BC593C" w:rsidRDefault="00FE08CD" w:rsidP="00BC593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Base Ancha</w:t>
            </w:r>
          </w:p>
        </w:tc>
      </w:tr>
      <w:tr w:rsidR="00FE08CD" w:rsidRPr="00BC593C" w14:paraId="40D0AA62" w14:textId="77777777" w:rsidTr="00D9763F">
        <w:trPr>
          <w:trHeight w:val="58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6AB344E7" w14:textId="77777777" w:rsidR="00FE08CD" w:rsidRPr="00BC593C" w:rsidRDefault="00FE08CD" w:rsidP="00BC593C">
            <w:pPr>
              <w:spacing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Costo de siembra sin incluir la semilla</w:t>
            </w:r>
          </w:p>
        </w:tc>
        <w:tc>
          <w:tcPr>
            <w:tcW w:w="1620" w:type="dxa"/>
            <w:hideMark/>
          </w:tcPr>
          <w:p w14:paraId="7A673545"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11077</w:t>
            </w:r>
          </w:p>
        </w:tc>
        <w:tc>
          <w:tcPr>
            <w:tcW w:w="1800" w:type="dxa"/>
            <w:hideMark/>
          </w:tcPr>
          <w:p w14:paraId="647392B9"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13132</w:t>
            </w:r>
          </w:p>
        </w:tc>
      </w:tr>
      <w:tr w:rsidR="00FE08CD" w:rsidRPr="00BC593C" w14:paraId="5D2A192D" w14:textId="77777777" w:rsidTr="00D9763F">
        <w:trPr>
          <w:trHeight w:val="300"/>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20255003" w14:textId="77777777" w:rsidR="00FE08CD" w:rsidRPr="00BC593C" w:rsidRDefault="00FE08CD" w:rsidP="00BC593C">
            <w:pPr>
              <w:spacing w:line="276" w:lineRule="auto"/>
              <w:rPr>
                <w:rFonts w:ascii="Arial" w:eastAsia="Times New Roman" w:hAnsi="Arial" w:cs="Arial"/>
                <w:color w:val="000000"/>
                <w:lang w:eastAsia="es-ES"/>
              </w:rPr>
            </w:pPr>
            <w:r w:rsidRPr="00BC593C">
              <w:rPr>
                <w:rFonts w:ascii="Arial" w:eastAsia="Times New Roman" w:hAnsi="Arial" w:cs="Arial"/>
                <w:color w:val="000000"/>
                <w:lang w:eastAsia="es-ES"/>
              </w:rPr>
              <w:t xml:space="preserve">Costo de Semilla </w:t>
            </w:r>
          </w:p>
        </w:tc>
        <w:tc>
          <w:tcPr>
            <w:tcW w:w="1620" w:type="dxa"/>
            <w:hideMark/>
          </w:tcPr>
          <w:p w14:paraId="527B57D5"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15238,8</w:t>
            </w:r>
          </w:p>
        </w:tc>
        <w:tc>
          <w:tcPr>
            <w:tcW w:w="1800" w:type="dxa"/>
            <w:hideMark/>
          </w:tcPr>
          <w:p w14:paraId="60E570ED"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26820,29</w:t>
            </w:r>
          </w:p>
        </w:tc>
      </w:tr>
      <w:tr w:rsidR="00FE08CD" w:rsidRPr="00BC593C" w14:paraId="338370FC"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3314AE76" w14:textId="77777777" w:rsidR="00FE08CD" w:rsidRPr="00BC593C" w:rsidRDefault="00FE08CD" w:rsidP="00BC593C">
            <w:pPr>
              <w:spacing w:line="276" w:lineRule="auto"/>
              <w:rPr>
                <w:rFonts w:ascii="Arial" w:eastAsia="Times New Roman" w:hAnsi="Arial" w:cs="Arial"/>
                <w:color w:val="000000"/>
                <w:lang w:eastAsia="es-ES"/>
              </w:rPr>
            </w:pPr>
            <w:r w:rsidRPr="00BC593C">
              <w:rPr>
                <w:rFonts w:ascii="Arial" w:eastAsia="Times New Roman" w:hAnsi="Arial" w:cs="Arial"/>
                <w:color w:val="000000"/>
                <w:lang w:eastAsia="es-ES"/>
              </w:rPr>
              <w:t>Costo de cosecha/ton</w:t>
            </w:r>
          </w:p>
        </w:tc>
        <w:tc>
          <w:tcPr>
            <w:tcW w:w="1620" w:type="dxa"/>
            <w:hideMark/>
          </w:tcPr>
          <w:p w14:paraId="3B75B9E9"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231,46</w:t>
            </w:r>
          </w:p>
        </w:tc>
        <w:tc>
          <w:tcPr>
            <w:tcW w:w="1800" w:type="dxa"/>
            <w:hideMark/>
          </w:tcPr>
          <w:p w14:paraId="2E69FFB4"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231,46</w:t>
            </w:r>
          </w:p>
        </w:tc>
      </w:tr>
      <w:tr w:rsidR="00FE08CD" w:rsidRPr="00BC593C" w14:paraId="301EAE0A" w14:textId="77777777" w:rsidTr="00D9763F">
        <w:trPr>
          <w:trHeight w:val="600"/>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54925028" w14:textId="77777777" w:rsidR="00FE08CD" w:rsidRPr="00BC593C" w:rsidRDefault="00FE08CD" w:rsidP="00BC593C">
            <w:pPr>
              <w:spacing w:line="276" w:lineRule="auto"/>
              <w:rPr>
                <w:rFonts w:ascii="Arial" w:eastAsia="Times New Roman" w:hAnsi="Arial" w:cs="Arial"/>
                <w:color w:val="000000"/>
                <w:lang w:eastAsia="es-ES"/>
              </w:rPr>
            </w:pPr>
            <w:r w:rsidRPr="00BC593C">
              <w:rPr>
                <w:rFonts w:ascii="Arial" w:eastAsia="Times New Roman" w:hAnsi="Arial" w:cs="Arial"/>
                <w:color w:val="000000"/>
                <w:lang w:eastAsia="es-ES"/>
              </w:rPr>
              <w:t xml:space="preserve">Costo total </w:t>
            </w:r>
            <w:r w:rsidRPr="00BC593C">
              <w:rPr>
                <w:rFonts w:ascii="Arial" w:eastAsia="Times New Roman" w:hAnsi="Arial" w:cs="Arial"/>
                <w:color w:val="000000"/>
                <w:lang w:eastAsia="es-ES"/>
              </w:rPr>
              <w:br/>
              <w:t>de cosecha</w:t>
            </w:r>
          </w:p>
        </w:tc>
        <w:tc>
          <w:tcPr>
            <w:tcW w:w="1620" w:type="dxa"/>
            <w:noWrap/>
            <w:hideMark/>
          </w:tcPr>
          <w:p w14:paraId="0C19FBDB"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23453,8418</w:t>
            </w:r>
          </w:p>
        </w:tc>
        <w:tc>
          <w:tcPr>
            <w:tcW w:w="1800" w:type="dxa"/>
            <w:noWrap/>
            <w:hideMark/>
          </w:tcPr>
          <w:p w14:paraId="5BDFB48F"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31760,9412</w:t>
            </w:r>
          </w:p>
        </w:tc>
      </w:tr>
      <w:tr w:rsidR="00FE08CD" w:rsidRPr="00BC593C" w14:paraId="559611AE" w14:textId="77777777" w:rsidTr="00D9763F">
        <w:trPr>
          <w:trHeight w:val="58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2407722D" w14:textId="77777777" w:rsidR="00FE08CD" w:rsidRPr="00BC593C" w:rsidRDefault="00FE08CD" w:rsidP="00BC593C">
            <w:pPr>
              <w:spacing w:line="276" w:lineRule="auto"/>
              <w:rPr>
                <w:rFonts w:ascii="Arial" w:eastAsia="Times New Roman" w:hAnsi="Arial" w:cs="Arial"/>
                <w:color w:val="000000"/>
                <w:lang w:eastAsia="es-ES"/>
              </w:rPr>
            </w:pPr>
            <w:r w:rsidRPr="00BC593C">
              <w:rPr>
                <w:rFonts w:ascii="Arial" w:eastAsia="Times New Roman" w:hAnsi="Arial" w:cs="Arial"/>
                <w:color w:val="000000"/>
                <w:lang w:eastAsia="es-ES"/>
              </w:rPr>
              <w:t>Atenciones</w:t>
            </w:r>
            <w:r w:rsidRPr="00BC593C">
              <w:rPr>
                <w:rFonts w:ascii="Arial" w:eastAsia="Times New Roman" w:hAnsi="Arial" w:cs="Arial"/>
                <w:color w:val="000000"/>
                <w:lang w:eastAsia="es-ES"/>
              </w:rPr>
              <w:br/>
              <w:t xml:space="preserve"> culturales</w:t>
            </w:r>
          </w:p>
        </w:tc>
        <w:tc>
          <w:tcPr>
            <w:tcW w:w="1620" w:type="dxa"/>
            <w:noWrap/>
            <w:hideMark/>
          </w:tcPr>
          <w:p w14:paraId="4CB3F932"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4288,41</w:t>
            </w:r>
          </w:p>
        </w:tc>
        <w:tc>
          <w:tcPr>
            <w:tcW w:w="1800" w:type="dxa"/>
            <w:noWrap/>
            <w:hideMark/>
          </w:tcPr>
          <w:p w14:paraId="2F6BCCA1"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3798,27</w:t>
            </w:r>
          </w:p>
        </w:tc>
      </w:tr>
      <w:tr w:rsidR="00FE08CD" w:rsidRPr="00BC593C" w14:paraId="1C670C59" w14:textId="77777777" w:rsidTr="00D9763F">
        <w:trPr>
          <w:trHeight w:val="600"/>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79312E34"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Costo de siembra Total</w:t>
            </w:r>
          </w:p>
        </w:tc>
        <w:tc>
          <w:tcPr>
            <w:tcW w:w="1620" w:type="dxa"/>
            <w:hideMark/>
          </w:tcPr>
          <w:p w14:paraId="6EC6739A"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26315,8</w:t>
            </w:r>
          </w:p>
        </w:tc>
        <w:tc>
          <w:tcPr>
            <w:tcW w:w="1800" w:type="dxa"/>
            <w:hideMark/>
          </w:tcPr>
          <w:p w14:paraId="4E4DDEBE"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39952,29</w:t>
            </w:r>
          </w:p>
        </w:tc>
      </w:tr>
      <w:tr w:rsidR="00FE08CD" w:rsidRPr="00BC593C" w14:paraId="3C012210" w14:textId="77777777" w:rsidTr="00D9763F">
        <w:trPr>
          <w:trHeight w:val="34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38516655" w14:textId="77777777" w:rsidR="00FE08CD" w:rsidRPr="00BC593C" w:rsidRDefault="00FE08CD" w:rsidP="00BC593C">
            <w:pPr>
              <w:spacing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Rendimiento en T caña ha</w:t>
            </w:r>
            <w:r w:rsidRPr="00BC593C">
              <w:rPr>
                <w:rFonts w:ascii="Arial" w:eastAsia="Times New Roman" w:hAnsi="Arial" w:cs="Arial"/>
                <w:color w:val="000000"/>
                <w:vertAlign w:val="superscript"/>
                <w:lang w:eastAsia="es-ES"/>
              </w:rPr>
              <w:t>-1</w:t>
            </w:r>
            <w:r w:rsidRPr="00BC593C">
              <w:rPr>
                <w:rFonts w:ascii="Arial" w:eastAsia="Times New Roman" w:hAnsi="Arial" w:cs="Arial"/>
                <w:color w:val="000000"/>
                <w:lang w:eastAsia="es-ES"/>
              </w:rPr>
              <w:t xml:space="preserve"> </w:t>
            </w:r>
          </w:p>
        </w:tc>
        <w:tc>
          <w:tcPr>
            <w:tcW w:w="1620" w:type="dxa"/>
            <w:hideMark/>
          </w:tcPr>
          <w:p w14:paraId="25CFA6F8"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101,33</w:t>
            </w:r>
          </w:p>
        </w:tc>
        <w:tc>
          <w:tcPr>
            <w:tcW w:w="1800" w:type="dxa"/>
            <w:hideMark/>
          </w:tcPr>
          <w:p w14:paraId="2A4534A3"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137,22</w:t>
            </w:r>
          </w:p>
        </w:tc>
      </w:tr>
      <w:tr w:rsidR="00FE08CD" w:rsidRPr="00BC593C" w14:paraId="32F622D9" w14:textId="77777777" w:rsidTr="00D9763F">
        <w:trPr>
          <w:trHeight w:val="58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12849948" w14:textId="77777777" w:rsidR="00FE08CD" w:rsidRPr="00BC593C" w:rsidRDefault="00FE08CD" w:rsidP="00BC593C">
            <w:pPr>
              <w:spacing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 xml:space="preserve">Precio </w:t>
            </w:r>
            <w:proofErr w:type="gramStart"/>
            <w:r w:rsidRPr="00BC593C">
              <w:rPr>
                <w:rFonts w:ascii="Arial" w:eastAsia="Times New Roman" w:hAnsi="Arial" w:cs="Arial"/>
                <w:color w:val="000000"/>
                <w:lang w:eastAsia="es-ES"/>
              </w:rPr>
              <w:t>de la ton</w:t>
            </w:r>
            <w:proofErr w:type="gramEnd"/>
            <w:r w:rsidRPr="00BC593C">
              <w:rPr>
                <w:rFonts w:ascii="Arial" w:eastAsia="Times New Roman" w:hAnsi="Arial" w:cs="Arial"/>
                <w:color w:val="000000"/>
                <w:lang w:eastAsia="es-ES"/>
              </w:rPr>
              <w:t xml:space="preserve"> de semilla registrada</w:t>
            </w:r>
          </w:p>
        </w:tc>
        <w:tc>
          <w:tcPr>
            <w:tcW w:w="1620" w:type="dxa"/>
            <w:hideMark/>
          </w:tcPr>
          <w:p w14:paraId="03F90DFE"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1220</w:t>
            </w:r>
          </w:p>
        </w:tc>
        <w:tc>
          <w:tcPr>
            <w:tcW w:w="1800" w:type="dxa"/>
            <w:hideMark/>
          </w:tcPr>
          <w:p w14:paraId="049A6A8C"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BC593C">
              <w:rPr>
                <w:rFonts w:ascii="Arial" w:eastAsia="Times New Roman" w:hAnsi="Arial" w:cs="Arial"/>
                <w:color w:val="000000"/>
                <w:lang w:eastAsia="es-ES"/>
              </w:rPr>
              <w:t>1220</w:t>
            </w:r>
          </w:p>
        </w:tc>
      </w:tr>
      <w:tr w:rsidR="00FE08CD" w:rsidRPr="00BC593C" w14:paraId="656CF07D"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27A3BC32"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Valor Total de venta</w:t>
            </w:r>
          </w:p>
        </w:tc>
        <w:tc>
          <w:tcPr>
            <w:tcW w:w="1620" w:type="dxa"/>
            <w:hideMark/>
          </w:tcPr>
          <w:p w14:paraId="4F778A14"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123622,6</w:t>
            </w:r>
          </w:p>
        </w:tc>
        <w:tc>
          <w:tcPr>
            <w:tcW w:w="1800" w:type="dxa"/>
            <w:hideMark/>
          </w:tcPr>
          <w:p w14:paraId="37F8F8C8"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167408,4</w:t>
            </w:r>
          </w:p>
        </w:tc>
      </w:tr>
      <w:tr w:rsidR="00FE08CD" w:rsidRPr="00BC593C" w14:paraId="4A3C26E7"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1F52D177"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Beneficio en CUP</w:t>
            </w:r>
          </w:p>
        </w:tc>
        <w:tc>
          <w:tcPr>
            <w:tcW w:w="1620" w:type="dxa"/>
            <w:hideMark/>
          </w:tcPr>
          <w:p w14:paraId="473A84D7"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73852,9582</w:t>
            </w:r>
          </w:p>
        </w:tc>
        <w:tc>
          <w:tcPr>
            <w:tcW w:w="1800" w:type="dxa"/>
            <w:hideMark/>
          </w:tcPr>
          <w:p w14:paraId="2B07184E"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95695,1688</w:t>
            </w:r>
          </w:p>
        </w:tc>
      </w:tr>
      <w:tr w:rsidR="00FE08CD" w:rsidRPr="00BC593C" w14:paraId="219441A0"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00AD3919"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Beneficio Real en CUP</w:t>
            </w:r>
          </w:p>
        </w:tc>
        <w:tc>
          <w:tcPr>
            <w:tcW w:w="1620" w:type="dxa"/>
            <w:hideMark/>
          </w:tcPr>
          <w:p w14:paraId="10742B02"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69564,5482</w:t>
            </w:r>
          </w:p>
        </w:tc>
        <w:tc>
          <w:tcPr>
            <w:tcW w:w="1800" w:type="dxa"/>
            <w:hideMark/>
          </w:tcPr>
          <w:p w14:paraId="53A2A4AC"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91896,8988</w:t>
            </w:r>
          </w:p>
        </w:tc>
      </w:tr>
      <w:tr w:rsidR="00FE08CD" w:rsidRPr="00BC593C" w14:paraId="016BE790"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4FA65EE8"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Diferencia</w:t>
            </w:r>
          </w:p>
        </w:tc>
        <w:tc>
          <w:tcPr>
            <w:tcW w:w="1620" w:type="dxa"/>
            <w:hideMark/>
          </w:tcPr>
          <w:p w14:paraId="3C93C492"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 </w:t>
            </w:r>
          </w:p>
        </w:tc>
        <w:tc>
          <w:tcPr>
            <w:tcW w:w="1800" w:type="dxa"/>
            <w:hideMark/>
          </w:tcPr>
          <w:p w14:paraId="0BE8EA29"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22332,3506</w:t>
            </w:r>
          </w:p>
        </w:tc>
      </w:tr>
      <w:tr w:rsidR="00FE08CD" w:rsidRPr="00BC593C" w14:paraId="21EB1C5A" w14:textId="77777777" w:rsidTr="00D9763F">
        <w:trPr>
          <w:trHeight w:val="315"/>
          <w:jc w:val="center"/>
        </w:trPr>
        <w:tc>
          <w:tcPr>
            <w:cnfStyle w:val="001000000000" w:firstRow="0" w:lastRow="0" w:firstColumn="1" w:lastColumn="0" w:oddVBand="0" w:evenVBand="0" w:oddHBand="0" w:evenHBand="0" w:firstRowFirstColumn="0" w:firstRowLastColumn="0" w:lastRowFirstColumn="0" w:lastRowLastColumn="0"/>
            <w:tcW w:w="3340" w:type="dxa"/>
            <w:hideMark/>
          </w:tcPr>
          <w:p w14:paraId="239F296D" w14:textId="77777777" w:rsidR="00FE08CD" w:rsidRPr="00BC593C" w:rsidRDefault="00FE08CD" w:rsidP="00BC593C">
            <w:pPr>
              <w:spacing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Relación Beneficio/costo</w:t>
            </w:r>
          </w:p>
        </w:tc>
        <w:tc>
          <w:tcPr>
            <w:tcW w:w="1620" w:type="dxa"/>
            <w:hideMark/>
          </w:tcPr>
          <w:p w14:paraId="2C04F139"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 </w:t>
            </w:r>
          </w:p>
        </w:tc>
        <w:tc>
          <w:tcPr>
            <w:tcW w:w="1800" w:type="dxa"/>
            <w:hideMark/>
          </w:tcPr>
          <w:p w14:paraId="54A6E6A5" w14:textId="77777777" w:rsidR="00FE08CD" w:rsidRPr="00BC593C" w:rsidRDefault="00FE08CD" w:rsidP="00BC59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ES"/>
              </w:rPr>
            </w:pPr>
            <w:r w:rsidRPr="00BC593C">
              <w:rPr>
                <w:rFonts w:ascii="Arial" w:eastAsia="Times New Roman" w:hAnsi="Arial" w:cs="Arial"/>
                <w:b/>
                <w:bCs/>
                <w:color w:val="000000"/>
                <w:lang w:eastAsia="es-ES"/>
              </w:rPr>
              <w:t>1,3210</w:t>
            </w:r>
          </w:p>
        </w:tc>
      </w:tr>
    </w:tbl>
    <w:p w14:paraId="53AB60BE" w14:textId="77777777" w:rsidR="00834715" w:rsidRPr="00BC593C" w:rsidRDefault="00834715" w:rsidP="00BC593C">
      <w:pPr>
        <w:tabs>
          <w:tab w:val="left" w:pos="2415"/>
        </w:tabs>
        <w:spacing w:line="276" w:lineRule="auto"/>
        <w:rPr>
          <w:rFonts w:ascii="Arial" w:hAnsi="Arial" w:cs="Arial"/>
          <w:b/>
        </w:rPr>
      </w:pPr>
    </w:p>
    <w:p w14:paraId="70AB2DC4" w14:textId="77777777" w:rsidR="003A3D57" w:rsidRPr="00BC593C" w:rsidRDefault="003A3D57" w:rsidP="00BC593C">
      <w:pPr>
        <w:tabs>
          <w:tab w:val="left" w:pos="2415"/>
        </w:tabs>
        <w:spacing w:line="276" w:lineRule="auto"/>
        <w:rPr>
          <w:rFonts w:ascii="Arial" w:hAnsi="Arial" w:cs="Arial"/>
          <w:b/>
        </w:rPr>
      </w:pPr>
    </w:p>
    <w:p w14:paraId="7207A2C0" w14:textId="77777777" w:rsidR="003A3D57" w:rsidRPr="00BC593C" w:rsidRDefault="003A3D57" w:rsidP="00BC593C">
      <w:pPr>
        <w:tabs>
          <w:tab w:val="left" w:pos="2415"/>
        </w:tabs>
        <w:spacing w:line="276" w:lineRule="auto"/>
        <w:rPr>
          <w:rFonts w:ascii="Arial" w:hAnsi="Arial" w:cs="Arial"/>
          <w:b/>
        </w:rPr>
      </w:pPr>
    </w:p>
    <w:p w14:paraId="29FB84FB" w14:textId="77777777" w:rsidR="008B670E" w:rsidRPr="00BC593C" w:rsidRDefault="008B670E" w:rsidP="00BC593C">
      <w:pPr>
        <w:tabs>
          <w:tab w:val="left" w:pos="2415"/>
        </w:tabs>
        <w:spacing w:line="276" w:lineRule="auto"/>
        <w:rPr>
          <w:rFonts w:ascii="Arial" w:hAnsi="Arial" w:cs="Arial"/>
          <w:b/>
        </w:rPr>
      </w:pPr>
      <w:r w:rsidRPr="00BC593C">
        <w:rPr>
          <w:rFonts w:ascii="Arial" w:hAnsi="Arial" w:cs="Arial"/>
          <w:b/>
        </w:rPr>
        <w:t>RELACI</w:t>
      </w:r>
      <w:r w:rsidR="00630018" w:rsidRPr="00BC593C">
        <w:rPr>
          <w:rFonts w:ascii="Arial" w:hAnsi="Arial" w:cs="Arial"/>
          <w:b/>
        </w:rPr>
        <w:t>ÓN ENTRE LAS VARIABLES COMPONENTES DEL RENDIMIENTO AGRÍCOLA CON LA PRODUCCIÓN DE CAÑA.</w:t>
      </w:r>
    </w:p>
    <w:p w14:paraId="312953F2" w14:textId="7DEC81F7" w:rsidR="00CF626F" w:rsidRPr="00BC593C" w:rsidRDefault="00D9763F" w:rsidP="00BC593C">
      <w:pPr>
        <w:spacing w:after="200" w:line="276" w:lineRule="auto"/>
        <w:jc w:val="both"/>
        <w:rPr>
          <w:rFonts w:ascii="Arial" w:hAnsi="Arial" w:cs="Arial"/>
        </w:rPr>
      </w:pPr>
      <w:r w:rsidRPr="00BC593C">
        <w:rPr>
          <w:rFonts w:ascii="Arial" w:hAnsi="Arial" w:cs="Arial"/>
        </w:rPr>
        <w:t>Las Figuras 4, 5 y 6</w:t>
      </w:r>
      <w:r w:rsidR="00630018" w:rsidRPr="00BC593C">
        <w:rPr>
          <w:rFonts w:ascii="Arial" w:hAnsi="Arial" w:cs="Arial"/>
        </w:rPr>
        <w:t xml:space="preserve"> </w:t>
      </w:r>
      <w:proofErr w:type="gramStart"/>
      <w:r w:rsidR="00630018" w:rsidRPr="00BC593C">
        <w:rPr>
          <w:rFonts w:ascii="Arial" w:hAnsi="Arial" w:cs="Arial"/>
        </w:rPr>
        <w:t>expresaron  que</w:t>
      </w:r>
      <w:proofErr w:type="gramEnd"/>
      <w:r w:rsidR="00630018" w:rsidRPr="00BC593C">
        <w:rPr>
          <w:rFonts w:ascii="Arial" w:hAnsi="Arial" w:cs="Arial"/>
        </w:rPr>
        <w:t xml:space="preserve"> para las condiciones de estos estudios</w:t>
      </w:r>
      <w:r w:rsidR="0014017D" w:rsidRPr="00BC593C">
        <w:rPr>
          <w:rFonts w:ascii="Arial" w:hAnsi="Arial" w:cs="Arial"/>
        </w:rPr>
        <w:t>,</w:t>
      </w:r>
      <w:r w:rsidR="00630018" w:rsidRPr="00BC593C">
        <w:rPr>
          <w:rFonts w:ascii="Arial" w:hAnsi="Arial" w:cs="Arial"/>
        </w:rPr>
        <w:t xml:space="preserve"> </w:t>
      </w:r>
      <w:r w:rsidR="0014017D" w:rsidRPr="00BC593C">
        <w:rPr>
          <w:rFonts w:ascii="Arial" w:hAnsi="Arial" w:cs="Arial"/>
        </w:rPr>
        <w:t xml:space="preserve">a medida que incrementó el número de tallos </w:t>
      </w:r>
      <w:r w:rsidR="00630018" w:rsidRPr="00BC593C">
        <w:rPr>
          <w:rFonts w:ascii="Arial" w:hAnsi="Arial" w:cs="Arial"/>
        </w:rPr>
        <w:t xml:space="preserve"> </w:t>
      </w:r>
      <w:r w:rsidR="0014017D" w:rsidRPr="00BC593C">
        <w:rPr>
          <w:rFonts w:ascii="Arial" w:hAnsi="Arial" w:cs="Arial"/>
        </w:rPr>
        <w:t xml:space="preserve">aumentó la </w:t>
      </w:r>
      <w:proofErr w:type="spellStart"/>
      <w:r w:rsidR="006D033E" w:rsidRPr="00BC593C">
        <w:rPr>
          <w:rFonts w:ascii="Arial" w:hAnsi="Arial" w:cs="Arial"/>
        </w:rPr>
        <w:t>º</w:t>
      </w:r>
      <w:r w:rsidR="0014017D" w:rsidRPr="00BC593C">
        <w:rPr>
          <w:rFonts w:ascii="Arial" w:hAnsi="Arial" w:cs="Arial"/>
        </w:rPr>
        <w:t>producción</w:t>
      </w:r>
      <w:proofErr w:type="spellEnd"/>
      <w:r w:rsidR="0014017D" w:rsidRPr="00BC593C">
        <w:rPr>
          <w:rFonts w:ascii="Arial" w:hAnsi="Arial" w:cs="Arial"/>
        </w:rPr>
        <w:t xml:space="preserve"> de caña</w:t>
      </w:r>
      <w:r w:rsidR="00CF626F" w:rsidRPr="00BC593C">
        <w:rPr>
          <w:rFonts w:ascii="Arial" w:hAnsi="Arial" w:cs="Arial"/>
        </w:rPr>
        <w:t xml:space="preserve">, </w:t>
      </w:r>
      <w:r w:rsidR="0014017D" w:rsidRPr="00BC593C">
        <w:rPr>
          <w:rFonts w:ascii="Arial" w:hAnsi="Arial" w:cs="Arial"/>
        </w:rPr>
        <w:t>alcanzado un coeficiente de determinación (R</w:t>
      </w:r>
      <w:r w:rsidR="0014017D" w:rsidRPr="00BC593C">
        <w:rPr>
          <w:rFonts w:ascii="Arial" w:hAnsi="Arial" w:cs="Arial"/>
          <w:vertAlign w:val="superscript"/>
        </w:rPr>
        <w:t>2</w:t>
      </w:r>
      <w:r w:rsidR="0014017D" w:rsidRPr="00BC593C">
        <w:rPr>
          <w:rFonts w:ascii="Arial" w:hAnsi="Arial" w:cs="Arial"/>
        </w:rPr>
        <w:t xml:space="preserve">) </w:t>
      </w:r>
      <w:r w:rsidR="00CF626F" w:rsidRPr="00BC593C">
        <w:rPr>
          <w:rFonts w:ascii="Arial" w:hAnsi="Arial" w:cs="Arial"/>
        </w:rPr>
        <w:t>superior al 89 %, mientras que las variables longitud del tallo y diámetro del tallo su mejor ajuste fue</w:t>
      </w:r>
      <w:r w:rsidR="00EF70A2" w:rsidRPr="00BC593C">
        <w:rPr>
          <w:rFonts w:ascii="Arial" w:hAnsi="Arial" w:cs="Arial"/>
        </w:rPr>
        <w:t xml:space="preserve"> con</w:t>
      </w:r>
      <w:r w:rsidR="00CF626F" w:rsidRPr="00BC593C">
        <w:rPr>
          <w:rFonts w:ascii="Arial" w:hAnsi="Arial" w:cs="Arial"/>
        </w:rPr>
        <w:t xml:space="preserve"> una relación de tercer orden y en ambos casos el R</w:t>
      </w:r>
      <w:r w:rsidR="00CF626F" w:rsidRPr="00BC593C">
        <w:rPr>
          <w:rFonts w:ascii="Arial" w:hAnsi="Arial" w:cs="Arial"/>
          <w:vertAlign w:val="superscript"/>
        </w:rPr>
        <w:t>2</w:t>
      </w:r>
      <w:r w:rsidR="00CF626F" w:rsidRPr="00BC593C">
        <w:rPr>
          <w:rFonts w:ascii="Arial" w:hAnsi="Arial" w:cs="Arial"/>
        </w:rPr>
        <w:t xml:space="preserve"> fue bajo, no obstante la altura log</w:t>
      </w:r>
      <w:r w:rsidR="00EF70A2" w:rsidRPr="00BC593C">
        <w:rPr>
          <w:rFonts w:ascii="Arial" w:hAnsi="Arial" w:cs="Arial"/>
        </w:rPr>
        <w:t xml:space="preserve">ró más del 46 % y el diámetro inferior al </w:t>
      </w:r>
      <w:r w:rsidR="00CF626F" w:rsidRPr="00BC593C">
        <w:rPr>
          <w:rFonts w:ascii="Arial" w:hAnsi="Arial" w:cs="Arial"/>
        </w:rPr>
        <w:t xml:space="preserve">14 %. Estos resultados ratificaron los expresado </w:t>
      </w:r>
      <w:proofErr w:type="gramStart"/>
      <w:r w:rsidR="00CF626F" w:rsidRPr="00BC593C">
        <w:rPr>
          <w:rFonts w:ascii="Arial" w:hAnsi="Arial" w:cs="Arial"/>
        </w:rPr>
        <w:t xml:space="preserve">por  </w:t>
      </w:r>
      <w:proofErr w:type="spellStart"/>
      <w:r w:rsidR="00CF626F" w:rsidRPr="00BC593C">
        <w:rPr>
          <w:rFonts w:ascii="Arial" w:hAnsi="Arial" w:cs="Arial"/>
        </w:rPr>
        <w:t>Mariotti</w:t>
      </w:r>
      <w:proofErr w:type="spellEnd"/>
      <w:proofErr w:type="gramEnd"/>
      <w:r w:rsidR="00CF626F" w:rsidRPr="00BC593C">
        <w:rPr>
          <w:rFonts w:ascii="Arial" w:hAnsi="Arial" w:cs="Arial"/>
        </w:rPr>
        <w:t xml:space="preserve"> (1977) y Jorge </w:t>
      </w:r>
      <w:r w:rsidR="00CF626F" w:rsidRPr="00BC593C">
        <w:rPr>
          <w:rFonts w:ascii="Arial" w:hAnsi="Arial" w:cs="Arial"/>
          <w:i/>
        </w:rPr>
        <w:t>et al</w:t>
      </w:r>
      <w:r w:rsidR="00CF626F" w:rsidRPr="00BC593C">
        <w:rPr>
          <w:rFonts w:ascii="Arial" w:hAnsi="Arial" w:cs="Arial"/>
        </w:rPr>
        <w:t>.</w:t>
      </w:r>
      <w:r w:rsidR="00EF70A2" w:rsidRPr="00BC593C">
        <w:rPr>
          <w:rFonts w:ascii="Arial" w:hAnsi="Arial" w:cs="Arial"/>
        </w:rPr>
        <w:t xml:space="preserve">, (1989), quienes </w:t>
      </w:r>
      <w:r w:rsidR="00CF626F" w:rsidRPr="00BC593C">
        <w:rPr>
          <w:rFonts w:ascii="Arial" w:hAnsi="Arial" w:cs="Arial"/>
        </w:rPr>
        <w:t>señalaron que el número de tallos</w:t>
      </w:r>
      <w:r w:rsidR="00C45550" w:rsidRPr="00BC593C">
        <w:rPr>
          <w:rFonts w:ascii="Arial" w:hAnsi="Arial" w:cs="Arial"/>
        </w:rPr>
        <w:t xml:space="preserve"> y </w:t>
      </w:r>
      <w:r w:rsidR="00CF626F" w:rsidRPr="00BC593C">
        <w:rPr>
          <w:rFonts w:ascii="Arial" w:hAnsi="Arial" w:cs="Arial"/>
        </w:rPr>
        <w:t xml:space="preserve">la </w:t>
      </w:r>
      <w:r w:rsidR="00C45550" w:rsidRPr="00BC593C">
        <w:rPr>
          <w:rFonts w:ascii="Arial" w:hAnsi="Arial" w:cs="Arial"/>
        </w:rPr>
        <w:t xml:space="preserve">longitud del tallo </w:t>
      </w:r>
      <w:r w:rsidR="00CF626F" w:rsidRPr="00BC593C">
        <w:rPr>
          <w:rFonts w:ascii="Arial" w:hAnsi="Arial" w:cs="Arial"/>
        </w:rPr>
        <w:t xml:space="preserve"> son las variables que mayor influencia ti</w:t>
      </w:r>
      <w:r w:rsidR="00C45550" w:rsidRPr="00BC593C">
        <w:rPr>
          <w:rFonts w:ascii="Arial" w:hAnsi="Arial" w:cs="Arial"/>
        </w:rPr>
        <w:t xml:space="preserve">enen en el rendimiento agrícola </w:t>
      </w:r>
      <w:r w:rsidR="00CF626F" w:rsidRPr="00BC593C">
        <w:rPr>
          <w:rFonts w:ascii="Arial" w:hAnsi="Arial" w:cs="Arial"/>
        </w:rPr>
        <w:t>(t caña ha</w:t>
      </w:r>
      <w:r w:rsidR="00CF626F" w:rsidRPr="00BC593C">
        <w:rPr>
          <w:rFonts w:ascii="Arial" w:hAnsi="Arial" w:cs="Arial"/>
          <w:vertAlign w:val="superscript"/>
        </w:rPr>
        <w:t>-1</w:t>
      </w:r>
      <w:r w:rsidR="00CF626F" w:rsidRPr="00BC593C">
        <w:rPr>
          <w:rFonts w:ascii="Arial" w:hAnsi="Arial" w:cs="Arial"/>
        </w:rPr>
        <w:t>).</w:t>
      </w:r>
    </w:p>
    <w:p w14:paraId="19863EB0" w14:textId="77777777" w:rsidR="00630018" w:rsidRPr="00BC593C" w:rsidRDefault="00630018" w:rsidP="00BC593C">
      <w:pPr>
        <w:tabs>
          <w:tab w:val="left" w:pos="2415"/>
        </w:tabs>
        <w:spacing w:line="276" w:lineRule="auto"/>
        <w:jc w:val="both"/>
        <w:rPr>
          <w:rFonts w:ascii="Arial" w:hAnsi="Arial" w:cs="Arial"/>
        </w:rPr>
      </w:pPr>
    </w:p>
    <w:p w14:paraId="4E1F9C43" w14:textId="77777777" w:rsidR="00630018" w:rsidRPr="00BC593C" w:rsidRDefault="00630018" w:rsidP="00BC593C">
      <w:pPr>
        <w:tabs>
          <w:tab w:val="left" w:pos="2415"/>
        </w:tabs>
        <w:spacing w:line="276" w:lineRule="auto"/>
        <w:jc w:val="center"/>
        <w:rPr>
          <w:rFonts w:ascii="Arial" w:hAnsi="Arial" w:cs="Arial"/>
          <w:b/>
        </w:rPr>
      </w:pPr>
      <w:r w:rsidRPr="00BC593C">
        <w:rPr>
          <w:rFonts w:ascii="Arial" w:hAnsi="Arial" w:cs="Arial"/>
          <w:noProof/>
          <w:lang w:eastAsia="es-ES"/>
        </w:rPr>
        <w:drawing>
          <wp:inline distT="0" distB="0" distL="0" distR="0" wp14:anchorId="0D29257F" wp14:editId="27155751">
            <wp:extent cx="4572000" cy="23431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BA8444" w14:textId="5B60664B" w:rsidR="00630018" w:rsidRPr="00BC593C" w:rsidRDefault="00D9763F" w:rsidP="00BC593C">
      <w:pPr>
        <w:tabs>
          <w:tab w:val="left" w:pos="2415"/>
        </w:tabs>
        <w:spacing w:line="276" w:lineRule="auto"/>
        <w:jc w:val="center"/>
        <w:rPr>
          <w:rFonts w:ascii="Arial" w:hAnsi="Arial" w:cs="Arial"/>
          <w:b/>
        </w:rPr>
      </w:pPr>
      <w:r w:rsidRPr="00BC593C">
        <w:rPr>
          <w:rFonts w:ascii="Arial" w:hAnsi="Arial" w:cs="Arial"/>
        </w:rPr>
        <w:t>Figura 4</w:t>
      </w:r>
      <w:r w:rsidR="00630018" w:rsidRPr="00BC593C">
        <w:rPr>
          <w:rFonts w:ascii="Arial" w:hAnsi="Arial" w:cs="Arial"/>
        </w:rPr>
        <w:t>. Relación entre el número de tallos m</w:t>
      </w:r>
      <w:r w:rsidR="00630018" w:rsidRPr="00BC593C">
        <w:rPr>
          <w:rFonts w:ascii="Arial" w:hAnsi="Arial" w:cs="Arial"/>
          <w:vertAlign w:val="superscript"/>
        </w:rPr>
        <w:t>-1</w:t>
      </w:r>
      <w:r w:rsidR="00630018" w:rsidRPr="00BC593C">
        <w:rPr>
          <w:rFonts w:ascii="Arial" w:hAnsi="Arial" w:cs="Arial"/>
        </w:rPr>
        <w:t xml:space="preserve"> y las t caña ha</w:t>
      </w:r>
      <w:r w:rsidR="00630018" w:rsidRPr="00BC593C">
        <w:rPr>
          <w:rFonts w:ascii="Arial" w:hAnsi="Arial" w:cs="Arial"/>
          <w:vertAlign w:val="superscript"/>
        </w:rPr>
        <w:t>-1</w:t>
      </w:r>
    </w:p>
    <w:p w14:paraId="6770FAF2" w14:textId="77777777" w:rsidR="00630018" w:rsidRPr="00BC593C" w:rsidRDefault="00630018" w:rsidP="00BC593C">
      <w:pPr>
        <w:tabs>
          <w:tab w:val="left" w:pos="2415"/>
        </w:tabs>
        <w:spacing w:line="276" w:lineRule="auto"/>
        <w:rPr>
          <w:rFonts w:ascii="Arial" w:hAnsi="Arial" w:cs="Arial"/>
          <w:b/>
        </w:rPr>
      </w:pPr>
    </w:p>
    <w:p w14:paraId="7457F25F" w14:textId="77777777" w:rsidR="008B670E" w:rsidRPr="00BC593C" w:rsidRDefault="0014017D" w:rsidP="00BC593C">
      <w:pPr>
        <w:tabs>
          <w:tab w:val="left" w:pos="2415"/>
        </w:tabs>
        <w:spacing w:line="276" w:lineRule="auto"/>
        <w:jc w:val="center"/>
        <w:rPr>
          <w:rFonts w:ascii="Arial" w:hAnsi="Arial" w:cs="Arial"/>
        </w:rPr>
      </w:pPr>
      <w:r w:rsidRPr="00BC593C">
        <w:rPr>
          <w:rFonts w:ascii="Arial" w:hAnsi="Arial" w:cs="Arial"/>
          <w:noProof/>
          <w:lang w:eastAsia="es-ES"/>
        </w:rPr>
        <w:drawing>
          <wp:inline distT="0" distB="0" distL="0" distR="0" wp14:anchorId="7F454F96" wp14:editId="210B33D7">
            <wp:extent cx="5067300" cy="223837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FA2C42" w14:textId="09723797" w:rsidR="0014017D" w:rsidRPr="00BC593C" w:rsidRDefault="00D9763F" w:rsidP="00BC593C">
      <w:pPr>
        <w:tabs>
          <w:tab w:val="left" w:pos="2415"/>
        </w:tabs>
        <w:spacing w:line="276" w:lineRule="auto"/>
        <w:jc w:val="center"/>
        <w:rPr>
          <w:rFonts w:ascii="Arial" w:hAnsi="Arial" w:cs="Arial"/>
          <w:b/>
        </w:rPr>
      </w:pPr>
      <w:r w:rsidRPr="00BC593C">
        <w:rPr>
          <w:rFonts w:ascii="Arial" w:hAnsi="Arial" w:cs="Arial"/>
        </w:rPr>
        <w:t>Figura 5</w:t>
      </w:r>
      <w:r w:rsidR="00C45550" w:rsidRPr="00BC593C">
        <w:rPr>
          <w:rFonts w:ascii="Arial" w:hAnsi="Arial" w:cs="Arial"/>
        </w:rPr>
        <w:t>. Relación entre la longitud del tallo y las t caña ha</w:t>
      </w:r>
      <w:r w:rsidR="00C45550" w:rsidRPr="00BC593C">
        <w:rPr>
          <w:rFonts w:ascii="Arial" w:hAnsi="Arial" w:cs="Arial"/>
          <w:vertAlign w:val="superscript"/>
        </w:rPr>
        <w:t>-1</w:t>
      </w:r>
    </w:p>
    <w:p w14:paraId="5480C2A8" w14:textId="77777777" w:rsidR="0014017D" w:rsidRPr="00BC593C" w:rsidRDefault="0014017D" w:rsidP="00BC593C">
      <w:pPr>
        <w:tabs>
          <w:tab w:val="left" w:pos="2415"/>
        </w:tabs>
        <w:spacing w:line="276" w:lineRule="auto"/>
        <w:jc w:val="center"/>
        <w:rPr>
          <w:rFonts w:ascii="Arial" w:hAnsi="Arial" w:cs="Arial"/>
        </w:rPr>
      </w:pPr>
      <w:r w:rsidRPr="00BC593C">
        <w:rPr>
          <w:rFonts w:ascii="Arial" w:hAnsi="Arial" w:cs="Arial"/>
          <w:noProof/>
          <w:lang w:eastAsia="es-ES"/>
        </w:rPr>
        <w:lastRenderedPageBreak/>
        <w:drawing>
          <wp:inline distT="0" distB="0" distL="0" distR="0" wp14:anchorId="45D08CCE" wp14:editId="6CB6A289">
            <wp:extent cx="4810125" cy="214312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B88969" w14:textId="31D6DEC8" w:rsidR="00C45550" w:rsidRPr="00BC593C" w:rsidRDefault="00D9763F" w:rsidP="00BC593C">
      <w:pPr>
        <w:tabs>
          <w:tab w:val="left" w:pos="2415"/>
        </w:tabs>
        <w:spacing w:line="276" w:lineRule="auto"/>
        <w:jc w:val="center"/>
        <w:rPr>
          <w:rFonts w:ascii="Arial" w:hAnsi="Arial" w:cs="Arial"/>
          <w:b/>
        </w:rPr>
      </w:pPr>
      <w:r w:rsidRPr="00BC593C">
        <w:rPr>
          <w:rFonts w:ascii="Arial" w:hAnsi="Arial" w:cs="Arial"/>
        </w:rPr>
        <w:t xml:space="preserve">Figura 6. </w:t>
      </w:r>
      <w:r w:rsidR="00C45550" w:rsidRPr="00BC593C">
        <w:rPr>
          <w:rFonts w:ascii="Arial" w:hAnsi="Arial" w:cs="Arial"/>
        </w:rPr>
        <w:t>Relación entre el diámetro del tallo y las t caña ha</w:t>
      </w:r>
      <w:r w:rsidR="00C45550" w:rsidRPr="00BC593C">
        <w:rPr>
          <w:rFonts w:ascii="Arial" w:hAnsi="Arial" w:cs="Arial"/>
          <w:vertAlign w:val="superscript"/>
        </w:rPr>
        <w:t>-1</w:t>
      </w:r>
    </w:p>
    <w:p w14:paraId="447C6DF1" w14:textId="77777777" w:rsidR="00C45550" w:rsidRPr="00BC593C" w:rsidRDefault="00C45550" w:rsidP="00BC593C">
      <w:pPr>
        <w:tabs>
          <w:tab w:val="left" w:pos="2415"/>
        </w:tabs>
        <w:spacing w:line="276" w:lineRule="auto"/>
        <w:rPr>
          <w:rFonts w:ascii="Arial" w:hAnsi="Arial" w:cs="Arial"/>
          <w:b/>
        </w:rPr>
      </w:pPr>
      <w:r w:rsidRPr="00BC593C">
        <w:rPr>
          <w:rFonts w:ascii="Arial" w:hAnsi="Arial" w:cs="Arial"/>
          <w:b/>
        </w:rPr>
        <w:t>CONCLUSIONES</w:t>
      </w:r>
    </w:p>
    <w:p w14:paraId="7492867F" w14:textId="42594DE4" w:rsidR="00C45550" w:rsidRPr="00BC593C" w:rsidRDefault="001E71E4" w:rsidP="00BC593C">
      <w:pPr>
        <w:pStyle w:val="Prrafodelista"/>
        <w:numPr>
          <w:ilvl w:val="0"/>
          <w:numId w:val="4"/>
        </w:numPr>
        <w:tabs>
          <w:tab w:val="left" w:pos="2415"/>
        </w:tabs>
        <w:spacing w:line="276" w:lineRule="auto"/>
        <w:jc w:val="both"/>
        <w:rPr>
          <w:rFonts w:ascii="Arial" w:hAnsi="Arial" w:cs="Arial"/>
        </w:rPr>
      </w:pPr>
      <w:r w:rsidRPr="00BC593C">
        <w:rPr>
          <w:rFonts w:ascii="Arial" w:hAnsi="Arial" w:cs="Arial"/>
        </w:rPr>
        <w:t xml:space="preserve">Se lograron incrementos </w:t>
      </w:r>
      <w:proofErr w:type="gramStart"/>
      <w:r w:rsidRPr="00BC593C">
        <w:rPr>
          <w:rFonts w:ascii="Arial" w:hAnsi="Arial" w:cs="Arial"/>
        </w:rPr>
        <w:t>significativos  en</w:t>
      </w:r>
      <w:proofErr w:type="gramEnd"/>
      <w:r w:rsidRPr="00BC593C">
        <w:rPr>
          <w:rFonts w:ascii="Arial" w:hAnsi="Arial" w:cs="Arial"/>
        </w:rPr>
        <w:t xml:space="preserve"> las variables número de tallo m</w:t>
      </w:r>
      <w:r w:rsidRPr="00BC593C">
        <w:rPr>
          <w:rFonts w:ascii="Arial" w:hAnsi="Arial" w:cs="Arial"/>
          <w:vertAlign w:val="superscript"/>
        </w:rPr>
        <w:t>-1</w:t>
      </w:r>
      <w:r w:rsidRPr="00BC593C">
        <w:rPr>
          <w:rFonts w:ascii="Arial" w:hAnsi="Arial" w:cs="Arial"/>
        </w:rPr>
        <w:t xml:space="preserve"> y t caña ha</w:t>
      </w:r>
      <w:r w:rsidRPr="00BC593C">
        <w:rPr>
          <w:rFonts w:ascii="Arial" w:hAnsi="Arial" w:cs="Arial"/>
          <w:vertAlign w:val="superscript"/>
        </w:rPr>
        <w:t>-1</w:t>
      </w:r>
      <w:r w:rsidRPr="00BC593C">
        <w:rPr>
          <w:rFonts w:ascii="Arial" w:hAnsi="Arial" w:cs="Arial"/>
        </w:rPr>
        <w:t xml:space="preserve"> a favor de la propagación por </w:t>
      </w:r>
      <w:proofErr w:type="spellStart"/>
      <w:r w:rsidRPr="00BC593C">
        <w:rPr>
          <w:rFonts w:ascii="Arial" w:hAnsi="Arial" w:cs="Arial"/>
        </w:rPr>
        <w:t>vitroplantas</w:t>
      </w:r>
      <w:proofErr w:type="spellEnd"/>
      <w:r w:rsidR="00933FA8" w:rsidRPr="00BC593C">
        <w:rPr>
          <w:rFonts w:ascii="Arial" w:hAnsi="Arial" w:cs="Arial"/>
        </w:rPr>
        <w:t xml:space="preserve"> que son componentes importantes en la producción de semilla</w:t>
      </w:r>
      <w:r w:rsidRPr="00BC593C">
        <w:rPr>
          <w:rFonts w:ascii="Arial" w:hAnsi="Arial" w:cs="Arial"/>
        </w:rPr>
        <w:t>.</w:t>
      </w:r>
    </w:p>
    <w:p w14:paraId="343EAF12" w14:textId="77777777" w:rsidR="001E71E4" w:rsidRPr="00BC593C" w:rsidRDefault="00933FA8" w:rsidP="00BC593C">
      <w:pPr>
        <w:pStyle w:val="Prrafodelista"/>
        <w:numPr>
          <w:ilvl w:val="0"/>
          <w:numId w:val="4"/>
        </w:numPr>
        <w:tabs>
          <w:tab w:val="left" w:pos="2415"/>
        </w:tabs>
        <w:spacing w:line="276" w:lineRule="auto"/>
        <w:jc w:val="both"/>
        <w:rPr>
          <w:rFonts w:ascii="Arial" w:hAnsi="Arial" w:cs="Arial"/>
        </w:rPr>
      </w:pPr>
      <w:r w:rsidRPr="00BC593C">
        <w:rPr>
          <w:rFonts w:ascii="Arial" w:hAnsi="Arial" w:cs="Arial"/>
        </w:rPr>
        <w:t xml:space="preserve">La </w:t>
      </w:r>
      <w:proofErr w:type="gramStart"/>
      <w:r w:rsidRPr="00BC593C">
        <w:rPr>
          <w:rFonts w:ascii="Arial" w:hAnsi="Arial" w:cs="Arial"/>
        </w:rPr>
        <w:t xml:space="preserve">tecnología </w:t>
      </w:r>
      <w:r w:rsidR="001E71E4" w:rsidRPr="00BC593C">
        <w:rPr>
          <w:rFonts w:ascii="Arial" w:hAnsi="Arial" w:cs="Arial"/>
        </w:rPr>
        <w:t xml:space="preserve"> de</w:t>
      </w:r>
      <w:proofErr w:type="gramEnd"/>
      <w:r w:rsidR="001E71E4" w:rsidRPr="00BC593C">
        <w:rPr>
          <w:rFonts w:ascii="Arial" w:hAnsi="Arial" w:cs="Arial"/>
        </w:rPr>
        <w:t xml:space="preserve"> pl</w:t>
      </w:r>
      <w:r w:rsidRPr="00BC593C">
        <w:rPr>
          <w:rFonts w:ascii="Arial" w:hAnsi="Arial" w:cs="Arial"/>
        </w:rPr>
        <w:t xml:space="preserve">antación de base ancha superó a la </w:t>
      </w:r>
      <w:r w:rsidR="001E71E4" w:rsidRPr="00BC593C">
        <w:rPr>
          <w:rFonts w:ascii="Arial" w:hAnsi="Arial" w:cs="Arial"/>
        </w:rPr>
        <w:t xml:space="preserve"> tradicional (1,50</w:t>
      </w:r>
      <w:r w:rsidRPr="00BC593C">
        <w:rPr>
          <w:rFonts w:ascii="Arial" w:hAnsi="Arial" w:cs="Arial"/>
        </w:rPr>
        <w:t xml:space="preserve"> m</w:t>
      </w:r>
      <w:r w:rsidR="001E71E4" w:rsidRPr="00BC593C">
        <w:rPr>
          <w:rFonts w:ascii="Arial" w:hAnsi="Arial" w:cs="Arial"/>
        </w:rPr>
        <w:t>) en</w:t>
      </w:r>
      <w:r w:rsidRPr="00BC593C">
        <w:rPr>
          <w:rFonts w:ascii="Arial" w:hAnsi="Arial" w:cs="Arial"/>
        </w:rPr>
        <w:t xml:space="preserve"> la producción de tallos y el rendimiento agrícola en </w:t>
      </w:r>
      <w:r w:rsidR="001E71E4" w:rsidRPr="00BC593C">
        <w:rPr>
          <w:rFonts w:ascii="Arial" w:hAnsi="Arial" w:cs="Arial"/>
        </w:rPr>
        <w:t xml:space="preserve"> los dos métodos de propagación </w:t>
      </w:r>
      <w:proofErr w:type="spellStart"/>
      <w:r w:rsidR="001E71E4" w:rsidRPr="00BC593C">
        <w:rPr>
          <w:rFonts w:ascii="Arial" w:hAnsi="Arial" w:cs="Arial"/>
        </w:rPr>
        <w:t>agámica</w:t>
      </w:r>
      <w:proofErr w:type="spellEnd"/>
      <w:r w:rsidR="001E71E4" w:rsidRPr="00BC593C">
        <w:rPr>
          <w:rFonts w:ascii="Arial" w:hAnsi="Arial" w:cs="Arial"/>
        </w:rPr>
        <w:t>.</w:t>
      </w:r>
    </w:p>
    <w:p w14:paraId="63CF25F8" w14:textId="77777777" w:rsidR="00EF70A2" w:rsidRPr="00BC593C" w:rsidRDefault="001E71E4" w:rsidP="00BC593C">
      <w:pPr>
        <w:pStyle w:val="Prrafodelista"/>
        <w:numPr>
          <w:ilvl w:val="0"/>
          <w:numId w:val="4"/>
        </w:numPr>
        <w:tabs>
          <w:tab w:val="left" w:pos="2415"/>
        </w:tabs>
        <w:spacing w:line="276" w:lineRule="auto"/>
        <w:jc w:val="both"/>
        <w:rPr>
          <w:rFonts w:ascii="Arial" w:hAnsi="Arial" w:cs="Arial"/>
        </w:rPr>
      </w:pPr>
      <w:r w:rsidRPr="00BC593C">
        <w:rPr>
          <w:rFonts w:ascii="Arial" w:hAnsi="Arial" w:cs="Arial"/>
        </w:rPr>
        <w:t>La relación Beneficio/Costo expresó resultados positivos</w:t>
      </w:r>
      <w:r w:rsidR="00933FA8" w:rsidRPr="00BC593C">
        <w:rPr>
          <w:rFonts w:ascii="Arial" w:hAnsi="Arial" w:cs="Arial"/>
        </w:rPr>
        <w:t xml:space="preserve"> (1,32) en</w:t>
      </w:r>
      <w:r w:rsidR="00EF70A2" w:rsidRPr="00BC593C">
        <w:rPr>
          <w:rFonts w:ascii="Arial" w:hAnsi="Arial" w:cs="Arial"/>
        </w:rPr>
        <w:t xml:space="preserve"> la tecnología de plantación de base ancha cuando se plantó con esquejes</w:t>
      </w:r>
    </w:p>
    <w:p w14:paraId="1CF09288" w14:textId="77777777" w:rsidR="0029453B" w:rsidRPr="00BC593C" w:rsidRDefault="003262E7" w:rsidP="00BC593C">
      <w:pPr>
        <w:pStyle w:val="Prrafodelista"/>
        <w:numPr>
          <w:ilvl w:val="0"/>
          <w:numId w:val="4"/>
        </w:numPr>
        <w:spacing w:line="276" w:lineRule="auto"/>
        <w:jc w:val="both"/>
        <w:rPr>
          <w:rFonts w:ascii="Arial" w:hAnsi="Arial" w:cs="Arial"/>
        </w:rPr>
      </w:pPr>
      <w:r w:rsidRPr="00BC593C">
        <w:rPr>
          <w:rFonts w:ascii="Arial" w:hAnsi="Arial" w:cs="Arial"/>
        </w:rPr>
        <w:t>La variable</w:t>
      </w:r>
      <w:r w:rsidR="0029453B" w:rsidRPr="00BC593C">
        <w:rPr>
          <w:rFonts w:ascii="Arial" w:hAnsi="Arial" w:cs="Arial"/>
        </w:rPr>
        <w:t xml:space="preserve"> número de tallos m</w:t>
      </w:r>
      <w:r w:rsidR="0029453B" w:rsidRPr="00BC593C">
        <w:rPr>
          <w:rFonts w:ascii="Arial" w:hAnsi="Arial" w:cs="Arial"/>
          <w:vertAlign w:val="superscript"/>
        </w:rPr>
        <w:t>-1</w:t>
      </w:r>
      <w:r w:rsidR="0029453B" w:rsidRPr="00BC593C">
        <w:rPr>
          <w:rFonts w:ascii="Arial" w:hAnsi="Arial" w:cs="Arial"/>
        </w:rPr>
        <w:t xml:space="preserve"> lineal tuvo una relación positiva y significativa con el rendimiento agrícola, lo que </w:t>
      </w:r>
      <w:r w:rsidRPr="00BC593C">
        <w:rPr>
          <w:rFonts w:ascii="Arial" w:hAnsi="Arial" w:cs="Arial"/>
        </w:rPr>
        <w:t xml:space="preserve">la ratifica como el componente que mayor influencia ejerce sobre </w:t>
      </w:r>
      <w:r w:rsidR="00C22E2C" w:rsidRPr="00BC593C">
        <w:rPr>
          <w:rFonts w:ascii="Arial" w:hAnsi="Arial" w:cs="Arial"/>
        </w:rPr>
        <w:t>la producción de caña</w:t>
      </w:r>
      <w:r w:rsidR="0029453B" w:rsidRPr="00BC593C">
        <w:rPr>
          <w:rFonts w:ascii="Arial" w:hAnsi="Arial" w:cs="Arial"/>
        </w:rPr>
        <w:t xml:space="preserve">. </w:t>
      </w:r>
    </w:p>
    <w:p w14:paraId="54323369" w14:textId="77777777" w:rsidR="001E71E4" w:rsidRPr="00BC593C" w:rsidRDefault="00985004" w:rsidP="00BC593C">
      <w:pPr>
        <w:tabs>
          <w:tab w:val="left" w:pos="2415"/>
        </w:tabs>
        <w:spacing w:line="276" w:lineRule="auto"/>
        <w:ind w:left="360"/>
        <w:jc w:val="both"/>
        <w:rPr>
          <w:rFonts w:ascii="Arial" w:hAnsi="Arial" w:cs="Arial"/>
          <w:b/>
        </w:rPr>
      </w:pPr>
      <w:r w:rsidRPr="00BC593C">
        <w:rPr>
          <w:rFonts w:ascii="Arial" w:hAnsi="Arial" w:cs="Arial"/>
          <w:b/>
        </w:rPr>
        <w:t xml:space="preserve">RECOMENDACIONES   </w:t>
      </w:r>
    </w:p>
    <w:p w14:paraId="24EB3257" w14:textId="77777777" w:rsidR="00985004" w:rsidRPr="00BC593C" w:rsidRDefault="003262E7" w:rsidP="00BC593C">
      <w:pPr>
        <w:pStyle w:val="Prrafodelista"/>
        <w:numPr>
          <w:ilvl w:val="0"/>
          <w:numId w:val="5"/>
        </w:numPr>
        <w:tabs>
          <w:tab w:val="left" w:pos="2415"/>
        </w:tabs>
        <w:spacing w:line="276" w:lineRule="auto"/>
        <w:ind w:left="360"/>
        <w:jc w:val="both"/>
        <w:rPr>
          <w:rFonts w:ascii="Arial" w:hAnsi="Arial" w:cs="Arial"/>
        </w:rPr>
      </w:pPr>
      <w:r w:rsidRPr="00BC593C">
        <w:rPr>
          <w:rFonts w:ascii="Arial" w:hAnsi="Arial" w:cs="Arial"/>
        </w:rPr>
        <w:t xml:space="preserve">Continuar incrementando la producción de </w:t>
      </w:r>
      <w:proofErr w:type="spellStart"/>
      <w:r w:rsidRPr="00BC593C">
        <w:rPr>
          <w:rFonts w:ascii="Arial" w:hAnsi="Arial" w:cs="Arial"/>
        </w:rPr>
        <w:t>vitroplantas</w:t>
      </w:r>
      <w:proofErr w:type="spellEnd"/>
      <w:r w:rsidR="00FE08CD" w:rsidRPr="00BC593C">
        <w:rPr>
          <w:rFonts w:ascii="Arial" w:hAnsi="Arial" w:cs="Arial"/>
        </w:rPr>
        <w:t xml:space="preserve"> de los nuevos cultivares de caña de azúcar </w:t>
      </w:r>
      <w:r w:rsidRPr="00BC593C">
        <w:rPr>
          <w:rFonts w:ascii="Arial" w:hAnsi="Arial" w:cs="Arial"/>
        </w:rPr>
        <w:t>como método de propagación en el Sistema de Semilla Categorizado.</w:t>
      </w:r>
    </w:p>
    <w:p w14:paraId="6DF6FC5C" w14:textId="77777777" w:rsidR="00741AB6" w:rsidRPr="00BC593C" w:rsidRDefault="003262E7" w:rsidP="00BC593C">
      <w:pPr>
        <w:pStyle w:val="Prrafodelista"/>
        <w:numPr>
          <w:ilvl w:val="0"/>
          <w:numId w:val="5"/>
        </w:numPr>
        <w:tabs>
          <w:tab w:val="left" w:pos="2415"/>
        </w:tabs>
        <w:spacing w:line="276" w:lineRule="auto"/>
        <w:ind w:left="360"/>
        <w:jc w:val="both"/>
        <w:rPr>
          <w:rFonts w:ascii="Arial" w:hAnsi="Arial" w:cs="Arial"/>
        </w:rPr>
      </w:pPr>
      <w:r w:rsidRPr="00BC593C">
        <w:rPr>
          <w:rFonts w:ascii="Arial" w:hAnsi="Arial" w:cs="Arial"/>
        </w:rPr>
        <w:t>Acrecentar las ár</w:t>
      </w:r>
      <w:r w:rsidR="00FE08CD" w:rsidRPr="00BC593C">
        <w:rPr>
          <w:rFonts w:ascii="Arial" w:hAnsi="Arial" w:cs="Arial"/>
        </w:rPr>
        <w:t>eas de semilla categorizada de caña de a</w:t>
      </w:r>
      <w:r w:rsidRPr="00BC593C">
        <w:rPr>
          <w:rFonts w:ascii="Arial" w:hAnsi="Arial" w:cs="Arial"/>
        </w:rPr>
        <w:t>zúcar con la tecnología de plantación de Base Ancha.</w:t>
      </w:r>
    </w:p>
    <w:p w14:paraId="373C3D93" w14:textId="77777777" w:rsidR="00FC4EA2" w:rsidRPr="00BC593C" w:rsidRDefault="00741AB6" w:rsidP="00BC593C">
      <w:pPr>
        <w:tabs>
          <w:tab w:val="left" w:pos="2415"/>
        </w:tabs>
        <w:spacing w:line="276" w:lineRule="auto"/>
        <w:rPr>
          <w:rFonts w:ascii="Arial" w:hAnsi="Arial" w:cs="Arial"/>
          <w:b/>
        </w:rPr>
      </w:pPr>
      <w:r w:rsidRPr="00BC593C">
        <w:rPr>
          <w:rFonts w:ascii="Arial" w:hAnsi="Arial" w:cs="Arial"/>
          <w:b/>
        </w:rPr>
        <w:t>REFERENCIAS.</w:t>
      </w:r>
    </w:p>
    <w:p w14:paraId="1D12F676" w14:textId="77777777" w:rsidR="00677EAA" w:rsidRPr="00BC593C" w:rsidRDefault="00741AB6"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Alfaro., R., Chavarría, E., Chaves, M. (2007). Recomendaciones Técnicas para el Establecimiento y Manejo de Semilleros Básicos de Caña de Azúcar en Costa Rica. Grecia, Costa Rica, LAICA-DIECA, 22 p.</w:t>
      </w:r>
    </w:p>
    <w:p w14:paraId="4AAA7ECF" w14:textId="723B2C47" w:rsidR="00D9763F" w:rsidRPr="00BC593C" w:rsidRDefault="00D9763F" w:rsidP="00BC593C">
      <w:pPr>
        <w:pStyle w:val="Prrafodelista"/>
        <w:numPr>
          <w:ilvl w:val="0"/>
          <w:numId w:val="6"/>
        </w:numPr>
        <w:spacing w:line="276" w:lineRule="auto"/>
        <w:jc w:val="both"/>
        <w:rPr>
          <w:rFonts w:ascii="Arial" w:hAnsi="Arial" w:cs="Arial"/>
        </w:rPr>
      </w:pPr>
      <w:r w:rsidRPr="00BC593C">
        <w:rPr>
          <w:rFonts w:ascii="Arial" w:hAnsi="Arial" w:cs="Arial"/>
        </w:rPr>
        <w:t xml:space="preserve">Barrantes, A., &amp; Ocampo, A. (2015). Prácticas agrícolas empleadas en Costa Rica en el cultivo de la Caña de </w:t>
      </w:r>
      <w:proofErr w:type="spellStart"/>
      <w:r w:rsidRPr="00BC593C">
        <w:rPr>
          <w:rFonts w:ascii="Arial" w:hAnsi="Arial" w:cs="Arial"/>
        </w:rPr>
        <w:t>Azucar</w:t>
      </w:r>
      <w:proofErr w:type="spellEnd"/>
      <w:r w:rsidRPr="00BC593C">
        <w:rPr>
          <w:rFonts w:ascii="Arial" w:hAnsi="Arial" w:cs="Arial"/>
        </w:rPr>
        <w:t xml:space="preserve">. Ministerio de la </w:t>
      </w:r>
      <w:proofErr w:type="gramStart"/>
      <w:r w:rsidRPr="00BC593C">
        <w:rPr>
          <w:rFonts w:ascii="Arial" w:hAnsi="Arial" w:cs="Arial"/>
        </w:rPr>
        <w:t>Agricultura  y</w:t>
      </w:r>
      <w:proofErr w:type="gramEnd"/>
      <w:r w:rsidRPr="00BC593C">
        <w:rPr>
          <w:rFonts w:ascii="Arial" w:hAnsi="Arial" w:cs="Arial"/>
        </w:rPr>
        <w:t xml:space="preserve"> Ganadería de Costa Rica. En https://www.mag.go.cr › </w:t>
      </w:r>
      <w:proofErr w:type="spellStart"/>
      <w:r w:rsidRPr="00BC593C">
        <w:rPr>
          <w:rFonts w:ascii="Arial" w:hAnsi="Arial" w:cs="Arial"/>
        </w:rPr>
        <w:t>bibliotecavirtual</w:t>
      </w:r>
      <w:proofErr w:type="spellEnd"/>
      <w:r w:rsidRPr="00BC593C">
        <w:rPr>
          <w:rFonts w:ascii="Arial" w:hAnsi="Arial" w:cs="Arial"/>
        </w:rPr>
        <w:t>. Consultado 18 de diciembre del 2023.</w:t>
      </w:r>
    </w:p>
    <w:p w14:paraId="59FC2A6B" w14:textId="602B0B7D" w:rsidR="00677EAA" w:rsidRPr="00BC593C" w:rsidRDefault="00431085" w:rsidP="00BC593C">
      <w:pPr>
        <w:pStyle w:val="Prrafodelista"/>
        <w:numPr>
          <w:ilvl w:val="0"/>
          <w:numId w:val="6"/>
        </w:numPr>
        <w:tabs>
          <w:tab w:val="left" w:pos="2415"/>
        </w:tabs>
        <w:spacing w:line="276" w:lineRule="auto"/>
        <w:jc w:val="both"/>
        <w:rPr>
          <w:rFonts w:ascii="Arial" w:hAnsi="Arial" w:cs="Arial"/>
        </w:rPr>
      </w:pPr>
      <w:proofErr w:type="spellStart"/>
      <w:r w:rsidRPr="00BC593C">
        <w:rPr>
          <w:rFonts w:ascii="Arial" w:hAnsi="Arial" w:cs="Arial"/>
        </w:rPr>
        <w:t>Digonzelli</w:t>
      </w:r>
      <w:proofErr w:type="spellEnd"/>
      <w:r w:rsidRPr="00BC593C">
        <w:rPr>
          <w:rFonts w:ascii="Arial" w:hAnsi="Arial" w:cs="Arial"/>
        </w:rPr>
        <w:t xml:space="preserve">, P., </w:t>
      </w:r>
      <w:r w:rsidR="00741AB6" w:rsidRPr="00BC593C">
        <w:rPr>
          <w:rFonts w:ascii="Arial" w:hAnsi="Arial" w:cs="Arial"/>
        </w:rPr>
        <w:t>Romero</w:t>
      </w:r>
      <w:r w:rsidRPr="00BC593C">
        <w:rPr>
          <w:rFonts w:ascii="Arial" w:hAnsi="Arial" w:cs="Arial"/>
        </w:rPr>
        <w:t xml:space="preserve">, E., y </w:t>
      </w:r>
      <w:proofErr w:type="spellStart"/>
      <w:r w:rsidR="00741AB6" w:rsidRPr="00BC593C">
        <w:rPr>
          <w:rFonts w:ascii="Arial" w:hAnsi="Arial" w:cs="Arial"/>
        </w:rPr>
        <w:t>Giardidna</w:t>
      </w:r>
      <w:proofErr w:type="spellEnd"/>
      <w:r w:rsidR="00741AB6" w:rsidRPr="00BC593C">
        <w:rPr>
          <w:rFonts w:ascii="Arial" w:hAnsi="Arial" w:cs="Arial"/>
        </w:rPr>
        <w:t>.</w:t>
      </w:r>
      <w:r w:rsidRPr="00BC593C">
        <w:rPr>
          <w:rFonts w:ascii="Arial" w:hAnsi="Arial" w:cs="Arial"/>
        </w:rPr>
        <w:t xml:space="preserve"> J.</w:t>
      </w:r>
      <w:r w:rsidR="00741AB6" w:rsidRPr="00BC593C">
        <w:rPr>
          <w:rFonts w:ascii="Arial" w:hAnsi="Arial" w:cs="Arial"/>
        </w:rPr>
        <w:t xml:space="preserve"> (2009). Comparación de la calidad de semilla de caña de azúcar en el segundo corte según el método de saneamiento. </w:t>
      </w:r>
      <w:r w:rsidR="00741AB6" w:rsidRPr="00BC593C">
        <w:rPr>
          <w:rFonts w:ascii="Arial" w:hAnsi="Arial" w:cs="Arial"/>
        </w:rPr>
        <w:lastRenderedPageBreak/>
        <w:t>Sección Caña de Azúcar. Subprograma Agronomía. Rev. Industrial y Agrícola de Tucumán. 86</w:t>
      </w:r>
      <w:r w:rsidR="00CC6E40">
        <w:rPr>
          <w:rFonts w:ascii="Arial" w:hAnsi="Arial" w:cs="Arial"/>
        </w:rPr>
        <w:t>,</w:t>
      </w:r>
      <w:r w:rsidR="00741AB6" w:rsidRPr="00BC593C">
        <w:rPr>
          <w:rFonts w:ascii="Arial" w:hAnsi="Arial" w:cs="Arial"/>
        </w:rPr>
        <w:t xml:space="preserve">1 </w:t>
      </w:r>
      <w:r w:rsidR="00CC6E40">
        <w:rPr>
          <w:rFonts w:ascii="Arial" w:hAnsi="Arial" w:cs="Arial"/>
        </w:rPr>
        <w:t>,</w:t>
      </w:r>
      <w:r w:rsidR="00741AB6" w:rsidRPr="00BC593C">
        <w:rPr>
          <w:rFonts w:ascii="Arial" w:hAnsi="Arial" w:cs="Arial"/>
        </w:rPr>
        <w:t xml:space="preserve">1-8.  </w:t>
      </w:r>
    </w:p>
    <w:p w14:paraId="39F4295B" w14:textId="54B068E8" w:rsidR="00F331E8" w:rsidRPr="00DC15CB" w:rsidRDefault="00F331E8" w:rsidP="00BC593C">
      <w:pPr>
        <w:pStyle w:val="Prrafodelista"/>
        <w:numPr>
          <w:ilvl w:val="0"/>
          <w:numId w:val="6"/>
        </w:numPr>
        <w:spacing w:line="276" w:lineRule="auto"/>
        <w:jc w:val="both"/>
        <w:rPr>
          <w:rFonts w:ascii="Arial" w:hAnsi="Arial" w:cs="Arial"/>
          <w:lang w:val="en-US"/>
        </w:rPr>
      </w:pPr>
      <w:r w:rsidRPr="00BC593C">
        <w:rPr>
          <w:rFonts w:ascii="Arial" w:hAnsi="Arial" w:cs="Arial"/>
          <w:lang w:val="en-US"/>
        </w:rPr>
        <w:t>Flynn J</w:t>
      </w:r>
      <w:r w:rsidR="00DC15CB">
        <w:rPr>
          <w:rFonts w:ascii="Arial" w:hAnsi="Arial" w:cs="Arial"/>
          <w:lang w:val="en-US"/>
        </w:rPr>
        <w:t>.</w:t>
      </w:r>
      <w:r w:rsidRPr="00BC593C">
        <w:rPr>
          <w:rFonts w:ascii="Arial" w:hAnsi="Arial" w:cs="Arial"/>
          <w:lang w:val="en-US"/>
        </w:rPr>
        <w:t>, Powell G</w:t>
      </w:r>
      <w:r w:rsidR="00DC15CB">
        <w:rPr>
          <w:rFonts w:ascii="Arial" w:hAnsi="Arial" w:cs="Arial"/>
          <w:lang w:val="en-US"/>
        </w:rPr>
        <w:t>.</w:t>
      </w:r>
      <w:r w:rsidRPr="00BC593C">
        <w:rPr>
          <w:rFonts w:ascii="Arial" w:hAnsi="Arial" w:cs="Arial"/>
          <w:lang w:val="en-US"/>
        </w:rPr>
        <w:t>, Perdomo R</w:t>
      </w:r>
      <w:r w:rsidR="00DC15CB">
        <w:rPr>
          <w:rFonts w:ascii="Arial" w:hAnsi="Arial" w:cs="Arial"/>
          <w:lang w:val="en-US"/>
        </w:rPr>
        <w:t>.</w:t>
      </w:r>
      <w:r w:rsidRPr="00BC593C">
        <w:rPr>
          <w:rFonts w:ascii="Arial" w:hAnsi="Arial" w:cs="Arial"/>
          <w:lang w:val="en-US"/>
        </w:rPr>
        <w:t>, Montes G</w:t>
      </w:r>
      <w:r w:rsidR="00DC15CB">
        <w:rPr>
          <w:rFonts w:ascii="Arial" w:hAnsi="Arial" w:cs="Arial"/>
          <w:lang w:val="en-US"/>
        </w:rPr>
        <w:t>.</w:t>
      </w:r>
      <w:r w:rsidRPr="00BC593C">
        <w:rPr>
          <w:rFonts w:ascii="Arial" w:hAnsi="Arial" w:cs="Arial"/>
          <w:lang w:val="en-US"/>
        </w:rPr>
        <w:t xml:space="preserve">, </w:t>
      </w:r>
      <w:proofErr w:type="spellStart"/>
      <w:r w:rsidRPr="00BC593C">
        <w:rPr>
          <w:rFonts w:ascii="Arial" w:hAnsi="Arial" w:cs="Arial"/>
          <w:lang w:val="en-US"/>
        </w:rPr>
        <w:t>Quebedeaux</w:t>
      </w:r>
      <w:proofErr w:type="spellEnd"/>
      <w:r w:rsidRPr="00BC593C">
        <w:rPr>
          <w:rFonts w:ascii="Arial" w:hAnsi="Arial" w:cs="Arial"/>
          <w:lang w:val="en-US"/>
        </w:rPr>
        <w:t xml:space="preserve"> K</w:t>
      </w:r>
      <w:r w:rsidR="00DC15CB">
        <w:rPr>
          <w:rFonts w:ascii="Arial" w:hAnsi="Arial" w:cs="Arial"/>
          <w:lang w:val="en-US"/>
        </w:rPr>
        <w:t>.</w:t>
      </w:r>
      <w:r w:rsidRPr="00BC593C">
        <w:rPr>
          <w:rFonts w:ascii="Arial" w:hAnsi="Arial" w:cs="Arial"/>
          <w:lang w:val="en-US"/>
        </w:rPr>
        <w:t>, Comstock J</w:t>
      </w:r>
      <w:r w:rsidR="00DC15CB">
        <w:rPr>
          <w:rFonts w:ascii="Arial" w:hAnsi="Arial" w:cs="Arial"/>
          <w:lang w:val="en-US"/>
        </w:rPr>
        <w:t>.</w:t>
      </w:r>
      <w:r w:rsidRPr="00BC593C">
        <w:rPr>
          <w:rFonts w:ascii="Arial" w:hAnsi="Arial" w:cs="Arial"/>
          <w:lang w:val="en-US"/>
        </w:rPr>
        <w:t xml:space="preserve"> (2005) Comparison of sugarcane disease incidence and yield of </w:t>
      </w:r>
      <w:proofErr w:type="spellStart"/>
      <w:r w:rsidRPr="00BC593C">
        <w:rPr>
          <w:rFonts w:ascii="Arial" w:hAnsi="Arial" w:cs="Arial"/>
          <w:lang w:val="en-US"/>
        </w:rPr>
        <w:t>fieldrun</w:t>
      </w:r>
      <w:proofErr w:type="spellEnd"/>
      <w:r w:rsidRPr="00BC593C">
        <w:rPr>
          <w:rFonts w:ascii="Arial" w:hAnsi="Arial" w:cs="Arial"/>
          <w:lang w:val="en-US"/>
        </w:rPr>
        <w:t xml:space="preserve">, heat-treated, and tissue-culture based </w:t>
      </w:r>
      <w:proofErr w:type="spellStart"/>
      <w:r w:rsidRPr="00BC593C">
        <w:rPr>
          <w:rFonts w:ascii="Arial" w:hAnsi="Arial" w:cs="Arial"/>
          <w:lang w:val="en-US"/>
        </w:rPr>
        <w:t>seedcane</w:t>
      </w:r>
      <w:proofErr w:type="spellEnd"/>
      <w:r w:rsidRPr="00BC593C">
        <w:rPr>
          <w:rFonts w:ascii="Arial" w:hAnsi="Arial" w:cs="Arial"/>
          <w:lang w:val="en-US"/>
        </w:rPr>
        <w:t xml:space="preserve">. </w:t>
      </w:r>
      <w:r w:rsidRPr="00DC15CB">
        <w:rPr>
          <w:rFonts w:ascii="Arial" w:hAnsi="Arial" w:cs="Arial"/>
          <w:lang w:val="en-US"/>
        </w:rPr>
        <w:t>J Am Soc Sugar Cane Technol 25</w:t>
      </w:r>
      <w:r w:rsidR="00CC6E40">
        <w:rPr>
          <w:rFonts w:ascii="Arial" w:hAnsi="Arial" w:cs="Arial"/>
          <w:lang w:val="en-US"/>
        </w:rPr>
        <w:t>,</w:t>
      </w:r>
      <w:r w:rsidRPr="00DC15CB">
        <w:rPr>
          <w:rFonts w:ascii="Arial" w:hAnsi="Arial" w:cs="Arial"/>
          <w:lang w:val="en-US"/>
        </w:rPr>
        <w:t xml:space="preserve"> 88-100</w:t>
      </w:r>
    </w:p>
    <w:p w14:paraId="4B1D8FBA" w14:textId="77777777" w:rsidR="00677EAA" w:rsidRPr="00BC593C" w:rsidRDefault="00741AB6"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Hernández, A., J.M. Pérez., D. Bosch y N. Castro. (2015). Clasificación de los Suelos de Cuba. Instituto Nacional de Ciencias Agrícolas (MES), Instituto de Suelos (MINAG). ISBN: 978-959-7023-77-7: 91p.</w:t>
      </w:r>
    </w:p>
    <w:p w14:paraId="1C130799" w14:textId="5629CD23" w:rsidR="00F331E8" w:rsidRPr="00BC593C" w:rsidRDefault="00F331E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INICA. (</w:t>
      </w:r>
      <w:r w:rsidR="00C47D15" w:rsidRPr="00BC593C">
        <w:rPr>
          <w:rFonts w:ascii="Arial" w:hAnsi="Arial" w:cs="Arial"/>
        </w:rPr>
        <w:t>2021</w:t>
      </w:r>
      <w:r w:rsidRPr="00BC593C">
        <w:rPr>
          <w:rFonts w:ascii="Arial" w:hAnsi="Arial" w:cs="Arial"/>
        </w:rPr>
        <w:t>)</w:t>
      </w:r>
      <w:r w:rsidR="00C47D15" w:rsidRPr="00BC593C">
        <w:rPr>
          <w:rFonts w:ascii="Arial" w:hAnsi="Arial" w:cs="Arial"/>
        </w:rPr>
        <w:t xml:space="preserve">. Instructivo Técnico para la Producción y Cultivo de la Caña de Azúcar. Instituto de Investigaciones de la Caña de Azúcar: 41p.  </w:t>
      </w:r>
    </w:p>
    <w:p w14:paraId="21173B93" w14:textId="4BE63154" w:rsidR="00677EAA" w:rsidRPr="00BC593C" w:rsidRDefault="00F331E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 </w:t>
      </w:r>
      <w:r w:rsidR="00C47D15" w:rsidRPr="00BC593C">
        <w:rPr>
          <w:rFonts w:ascii="Arial" w:hAnsi="Arial" w:cs="Arial"/>
        </w:rPr>
        <w:t xml:space="preserve">Jorge H, García H, Jiménez N, Rodríguez E. </w:t>
      </w:r>
      <w:r w:rsidR="00677EAA" w:rsidRPr="00BC593C">
        <w:rPr>
          <w:rFonts w:ascii="Arial" w:hAnsi="Arial" w:cs="Arial"/>
        </w:rPr>
        <w:t>(</w:t>
      </w:r>
      <w:r w:rsidR="00C47D15" w:rsidRPr="00BC593C">
        <w:rPr>
          <w:rFonts w:ascii="Arial" w:hAnsi="Arial" w:cs="Arial"/>
        </w:rPr>
        <w:t>1989</w:t>
      </w:r>
      <w:r w:rsidR="00677EAA" w:rsidRPr="00BC593C">
        <w:rPr>
          <w:rFonts w:ascii="Arial" w:hAnsi="Arial" w:cs="Arial"/>
        </w:rPr>
        <w:t>)</w:t>
      </w:r>
      <w:r w:rsidR="00C47D15" w:rsidRPr="00BC593C">
        <w:rPr>
          <w:rFonts w:ascii="Arial" w:hAnsi="Arial" w:cs="Arial"/>
        </w:rPr>
        <w:t>. Asociación y repetibilidad en clones de caña de azúcar. Revista ATAC 6</w:t>
      </w:r>
      <w:r w:rsidR="00CC6E40">
        <w:rPr>
          <w:rFonts w:ascii="Arial" w:hAnsi="Arial" w:cs="Arial"/>
        </w:rPr>
        <w:t>,</w:t>
      </w:r>
      <w:r w:rsidR="00C47D15" w:rsidRPr="00BC593C">
        <w:rPr>
          <w:rFonts w:ascii="Arial" w:hAnsi="Arial" w:cs="Arial"/>
        </w:rPr>
        <w:t xml:space="preserve"> 2-6</w:t>
      </w:r>
      <w:r w:rsidR="00CC6E40">
        <w:rPr>
          <w:rFonts w:ascii="Arial" w:hAnsi="Arial" w:cs="Arial"/>
        </w:rPr>
        <w:t>,</w:t>
      </w:r>
      <w:r w:rsidR="00C47D15" w:rsidRPr="00BC593C">
        <w:rPr>
          <w:rFonts w:ascii="Arial" w:hAnsi="Arial" w:cs="Arial"/>
        </w:rPr>
        <w:t xml:space="preserve"> 4</w:t>
      </w:r>
    </w:p>
    <w:p w14:paraId="1355295B" w14:textId="6E338FAE" w:rsidR="00825428" w:rsidRPr="00BC593C" w:rsidRDefault="00825428" w:rsidP="00BC593C">
      <w:pPr>
        <w:pStyle w:val="Prrafodelista"/>
        <w:numPr>
          <w:ilvl w:val="0"/>
          <w:numId w:val="6"/>
        </w:numPr>
        <w:spacing w:line="276" w:lineRule="auto"/>
        <w:jc w:val="both"/>
        <w:rPr>
          <w:rFonts w:ascii="Arial" w:hAnsi="Arial" w:cs="Arial"/>
        </w:rPr>
      </w:pPr>
      <w:r w:rsidRPr="00BC593C">
        <w:rPr>
          <w:rFonts w:ascii="Arial" w:hAnsi="Arial" w:cs="Arial"/>
        </w:rPr>
        <w:t xml:space="preserve"> Jorge, H., González, A., Menéndez, A: y Meneses, R. (2019). Influencia del corte mecanizado de la semilla en la brotación y población de la caña de azúcar... Revista ATAC No 1. Enero–abril: 35-40</w:t>
      </w:r>
      <w:r w:rsidR="00CC6E40">
        <w:rPr>
          <w:rFonts w:ascii="Arial" w:hAnsi="Arial" w:cs="Arial"/>
        </w:rPr>
        <w:t>,</w:t>
      </w:r>
      <w:r w:rsidRPr="00BC593C">
        <w:rPr>
          <w:rFonts w:ascii="Arial" w:hAnsi="Arial" w:cs="Arial"/>
        </w:rPr>
        <w:t xml:space="preserve"> 46</w:t>
      </w:r>
    </w:p>
    <w:p w14:paraId="45204F51" w14:textId="1E614AE6" w:rsidR="00677EAA" w:rsidRPr="00BC593C" w:rsidRDefault="0082542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 </w:t>
      </w:r>
      <w:r w:rsidR="00C47D15" w:rsidRPr="00BC593C">
        <w:rPr>
          <w:rFonts w:ascii="Arial" w:hAnsi="Arial" w:cs="Arial"/>
        </w:rPr>
        <w:t xml:space="preserve">Jorge H, </w:t>
      </w:r>
      <w:proofErr w:type="gramStart"/>
      <w:r w:rsidR="00C47D15" w:rsidRPr="00BC593C">
        <w:rPr>
          <w:rFonts w:ascii="Arial" w:hAnsi="Arial" w:cs="Arial"/>
        </w:rPr>
        <w:t>González,  A</w:t>
      </w:r>
      <w:proofErr w:type="gramEnd"/>
      <w:r w:rsidR="00C47D15" w:rsidRPr="00BC593C">
        <w:rPr>
          <w:rFonts w:ascii="Arial" w:hAnsi="Arial" w:cs="Arial"/>
        </w:rPr>
        <w:t xml:space="preserve">, Méndez A y Vera A. </w:t>
      </w:r>
      <w:r w:rsidR="00677EAA" w:rsidRPr="00BC593C">
        <w:rPr>
          <w:rFonts w:ascii="Arial" w:hAnsi="Arial" w:cs="Arial"/>
        </w:rPr>
        <w:t>(</w:t>
      </w:r>
      <w:r w:rsidR="00C47D15" w:rsidRPr="00BC593C">
        <w:rPr>
          <w:rFonts w:ascii="Arial" w:hAnsi="Arial" w:cs="Arial"/>
        </w:rPr>
        <w:t>2018</w:t>
      </w:r>
      <w:r w:rsidR="00677EAA" w:rsidRPr="00BC593C">
        <w:rPr>
          <w:rFonts w:ascii="Arial" w:hAnsi="Arial" w:cs="Arial"/>
        </w:rPr>
        <w:t>)</w:t>
      </w:r>
      <w:r w:rsidR="00C47D15" w:rsidRPr="00BC593C">
        <w:rPr>
          <w:rFonts w:ascii="Arial" w:hAnsi="Arial" w:cs="Arial"/>
        </w:rPr>
        <w:t>. Influencia de la longitud de los esquejes y la cantidad de yemas por metro en la brotación y población del cultivo de la caña de azúcar. Revista ATAC N0 3</w:t>
      </w:r>
      <w:r w:rsidR="00CC6E40">
        <w:rPr>
          <w:rFonts w:ascii="Arial" w:hAnsi="Arial" w:cs="Arial"/>
        </w:rPr>
        <w:t>,</w:t>
      </w:r>
      <w:r w:rsidR="00C47D15" w:rsidRPr="00BC593C">
        <w:rPr>
          <w:rFonts w:ascii="Arial" w:hAnsi="Arial" w:cs="Arial"/>
        </w:rPr>
        <w:t xml:space="preserve"> 9-12.  </w:t>
      </w:r>
    </w:p>
    <w:p w14:paraId="038FA64E" w14:textId="3EA5F697" w:rsidR="00677EAA" w:rsidRPr="00BC593C" w:rsidRDefault="0082542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 Jorge </w:t>
      </w:r>
      <w:proofErr w:type="spellStart"/>
      <w:proofErr w:type="gramStart"/>
      <w:r w:rsidRPr="00BC593C">
        <w:rPr>
          <w:rFonts w:ascii="Arial" w:hAnsi="Arial" w:cs="Arial"/>
        </w:rPr>
        <w:t>H.,</w:t>
      </w:r>
      <w:r w:rsidR="00C47D15" w:rsidRPr="00BC593C">
        <w:rPr>
          <w:rFonts w:ascii="Arial" w:hAnsi="Arial" w:cs="Arial"/>
        </w:rPr>
        <w:t>González</w:t>
      </w:r>
      <w:proofErr w:type="spellEnd"/>
      <w:proofErr w:type="gramEnd"/>
      <w:r w:rsidR="00C47D15" w:rsidRPr="00BC593C">
        <w:rPr>
          <w:rFonts w:ascii="Arial" w:hAnsi="Arial" w:cs="Arial"/>
        </w:rPr>
        <w:t xml:space="preserve"> A, Pérez Y</w:t>
      </w:r>
      <w:r w:rsidR="00DC15CB">
        <w:rPr>
          <w:rFonts w:ascii="Arial" w:hAnsi="Arial" w:cs="Arial"/>
        </w:rPr>
        <w:t>.</w:t>
      </w:r>
      <w:r w:rsidR="00C47D15" w:rsidRPr="00BC593C">
        <w:rPr>
          <w:rFonts w:ascii="Arial" w:hAnsi="Arial" w:cs="Arial"/>
        </w:rPr>
        <w:t xml:space="preserve">, Suárez O. </w:t>
      </w:r>
      <w:r w:rsidR="00677EAA" w:rsidRPr="00BC593C">
        <w:rPr>
          <w:rFonts w:ascii="Arial" w:hAnsi="Arial" w:cs="Arial"/>
        </w:rPr>
        <w:t>(</w:t>
      </w:r>
      <w:r w:rsidR="00C47D15" w:rsidRPr="00BC593C">
        <w:rPr>
          <w:rFonts w:ascii="Arial" w:hAnsi="Arial" w:cs="Arial"/>
        </w:rPr>
        <w:t>2020</w:t>
      </w:r>
      <w:r w:rsidR="00677EAA" w:rsidRPr="00BC593C">
        <w:rPr>
          <w:rFonts w:ascii="Arial" w:hAnsi="Arial" w:cs="Arial"/>
        </w:rPr>
        <w:t>)</w:t>
      </w:r>
      <w:r w:rsidR="00C47D15" w:rsidRPr="00BC593C">
        <w:rPr>
          <w:rFonts w:ascii="Arial" w:hAnsi="Arial" w:cs="Arial"/>
        </w:rPr>
        <w:t>. Influencia del tiempo de tratamiento hidrotérmico en el porcentaje de brotación, producción de caña y control de enfermedades de la semilla propagada por esquejes. Centro Agrícola 47 (3): 33-42.</w:t>
      </w:r>
    </w:p>
    <w:p w14:paraId="38EBA393" w14:textId="4042493F" w:rsidR="00F331E8" w:rsidRPr="00BC593C" w:rsidRDefault="00825428" w:rsidP="00BC593C">
      <w:pPr>
        <w:pStyle w:val="Prrafodelista"/>
        <w:numPr>
          <w:ilvl w:val="0"/>
          <w:numId w:val="6"/>
        </w:numPr>
        <w:spacing w:line="276" w:lineRule="auto"/>
        <w:jc w:val="both"/>
        <w:rPr>
          <w:rFonts w:ascii="Arial" w:hAnsi="Arial" w:cs="Arial"/>
        </w:rPr>
      </w:pPr>
      <w:r w:rsidRPr="00BC593C">
        <w:rPr>
          <w:rFonts w:ascii="Arial" w:hAnsi="Arial" w:cs="Arial"/>
        </w:rPr>
        <w:t xml:space="preserve"> </w:t>
      </w:r>
      <w:r w:rsidR="00F331E8" w:rsidRPr="00BC593C">
        <w:rPr>
          <w:rFonts w:ascii="Arial" w:hAnsi="Arial" w:cs="Arial"/>
        </w:rPr>
        <w:t xml:space="preserve">Jorge, H. y </w:t>
      </w:r>
      <w:proofErr w:type="spellStart"/>
      <w:proofErr w:type="gramStart"/>
      <w:r w:rsidR="00F331E8" w:rsidRPr="00BC593C">
        <w:rPr>
          <w:rFonts w:ascii="Arial" w:hAnsi="Arial" w:cs="Arial"/>
        </w:rPr>
        <w:t>Suárez,O</w:t>
      </w:r>
      <w:proofErr w:type="spellEnd"/>
      <w:r w:rsidR="00DC15CB">
        <w:rPr>
          <w:rFonts w:ascii="Arial" w:hAnsi="Arial" w:cs="Arial"/>
        </w:rPr>
        <w:t>.</w:t>
      </w:r>
      <w:proofErr w:type="gramEnd"/>
      <w:r w:rsidR="00F331E8" w:rsidRPr="00BC593C">
        <w:rPr>
          <w:rFonts w:ascii="Arial" w:hAnsi="Arial" w:cs="Arial"/>
        </w:rPr>
        <w:t xml:space="preserve"> (2020). Evaluación de dos métodos de plantación en áreas de semilla categorizada de caña de azúcar. Revista Científica Agroecosistemas, 8</w:t>
      </w:r>
      <w:r w:rsidR="00CC6E40">
        <w:rPr>
          <w:rFonts w:ascii="Arial" w:hAnsi="Arial" w:cs="Arial"/>
        </w:rPr>
        <w:t xml:space="preserve">, </w:t>
      </w:r>
      <w:r w:rsidR="00F331E8" w:rsidRPr="00BC593C">
        <w:rPr>
          <w:rFonts w:ascii="Arial" w:hAnsi="Arial" w:cs="Arial"/>
        </w:rPr>
        <w:t xml:space="preserve">2, 121-124. </w:t>
      </w:r>
    </w:p>
    <w:p w14:paraId="42EF22CE" w14:textId="06B73567" w:rsidR="00825428" w:rsidRPr="00BC593C" w:rsidRDefault="00825428" w:rsidP="00BC593C">
      <w:pPr>
        <w:pStyle w:val="Prrafodelista"/>
        <w:numPr>
          <w:ilvl w:val="0"/>
          <w:numId w:val="6"/>
        </w:numPr>
        <w:spacing w:line="276" w:lineRule="auto"/>
        <w:jc w:val="both"/>
        <w:rPr>
          <w:rFonts w:ascii="Arial" w:hAnsi="Arial" w:cs="Arial"/>
        </w:rPr>
      </w:pPr>
      <w:r w:rsidRPr="00BC593C">
        <w:rPr>
          <w:rFonts w:ascii="Arial" w:hAnsi="Arial" w:cs="Arial"/>
        </w:rPr>
        <w:t xml:space="preserve"> Labrada R</w:t>
      </w:r>
      <w:r w:rsidR="00DC15CB">
        <w:rPr>
          <w:rFonts w:ascii="Arial" w:hAnsi="Arial" w:cs="Arial"/>
        </w:rPr>
        <w:t>.</w:t>
      </w:r>
      <w:r w:rsidRPr="00BC593C">
        <w:rPr>
          <w:rFonts w:ascii="Arial" w:hAnsi="Arial" w:cs="Arial"/>
        </w:rPr>
        <w:t>, Jorge H</w:t>
      </w:r>
      <w:r w:rsidR="00DC15CB">
        <w:rPr>
          <w:rFonts w:ascii="Arial" w:hAnsi="Arial" w:cs="Arial"/>
        </w:rPr>
        <w:t>.</w:t>
      </w:r>
      <w:r w:rsidRPr="00BC593C">
        <w:rPr>
          <w:rFonts w:ascii="Arial" w:hAnsi="Arial" w:cs="Arial"/>
        </w:rPr>
        <w:t>, Guillen S</w:t>
      </w:r>
      <w:r w:rsidR="00DC15CB">
        <w:rPr>
          <w:rFonts w:ascii="Arial" w:hAnsi="Arial" w:cs="Arial"/>
        </w:rPr>
        <w:t>.</w:t>
      </w:r>
      <w:r w:rsidRPr="00BC593C">
        <w:rPr>
          <w:rFonts w:ascii="Arial" w:hAnsi="Arial" w:cs="Arial"/>
        </w:rPr>
        <w:t xml:space="preserve">, </w:t>
      </w:r>
      <w:proofErr w:type="spellStart"/>
      <w:r w:rsidRPr="00BC593C">
        <w:rPr>
          <w:rFonts w:ascii="Arial" w:hAnsi="Arial" w:cs="Arial"/>
        </w:rPr>
        <w:t>Noy</w:t>
      </w:r>
      <w:proofErr w:type="spellEnd"/>
      <w:r w:rsidRPr="00BC593C">
        <w:rPr>
          <w:rFonts w:ascii="Arial" w:hAnsi="Arial" w:cs="Arial"/>
        </w:rPr>
        <w:t xml:space="preserve"> A</w:t>
      </w:r>
      <w:r w:rsidR="00DC15CB">
        <w:rPr>
          <w:rFonts w:ascii="Arial" w:hAnsi="Arial" w:cs="Arial"/>
        </w:rPr>
        <w:t>.</w:t>
      </w:r>
      <w:r w:rsidRPr="00BC593C">
        <w:rPr>
          <w:rFonts w:ascii="Arial" w:hAnsi="Arial" w:cs="Arial"/>
        </w:rPr>
        <w:t xml:space="preserve">, Pérez </w:t>
      </w:r>
      <w:r w:rsidR="00DC15CB">
        <w:rPr>
          <w:rFonts w:ascii="Arial" w:hAnsi="Arial" w:cs="Arial"/>
        </w:rPr>
        <w:t>M.</w:t>
      </w:r>
      <w:r w:rsidRPr="00BC593C">
        <w:rPr>
          <w:rFonts w:ascii="Arial" w:hAnsi="Arial" w:cs="Arial"/>
        </w:rPr>
        <w:t>, Pino</w:t>
      </w:r>
      <w:r w:rsidR="00DC15CB">
        <w:rPr>
          <w:rFonts w:ascii="Arial" w:hAnsi="Arial" w:cs="Arial"/>
        </w:rPr>
        <w:t>,</w:t>
      </w:r>
      <w:r w:rsidRPr="00BC593C">
        <w:rPr>
          <w:rFonts w:ascii="Arial" w:hAnsi="Arial" w:cs="Arial"/>
        </w:rPr>
        <w:t xml:space="preserve"> S</w:t>
      </w:r>
      <w:r w:rsidR="00DC15CB">
        <w:rPr>
          <w:rFonts w:ascii="Arial" w:hAnsi="Arial" w:cs="Arial"/>
        </w:rPr>
        <w:t>.</w:t>
      </w:r>
      <w:r w:rsidRPr="00BC593C">
        <w:rPr>
          <w:rFonts w:ascii="Arial" w:hAnsi="Arial" w:cs="Arial"/>
        </w:rPr>
        <w:t xml:space="preserve">, </w:t>
      </w:r>
      <w:proofErr w:type="spellStart"/>
      <w:r w:rsidRPr="00BC593C">
        <w:rPr>
          <w:rFonts w:ascii="Arial" w:hAnsi="Arial" w:cs="Arial"/>
        </w:rPr>
        <w:t>Alvarez</w:t>
      </w:r>
      <w:proofErr w:type="spellEnd"/>
      <w:r w:rsidR="00DC15CB">
        <w:rPr>
          <w:rFonts w:ascii="Arial" w:hAnsi="Arial" w:cs="Arial"/>
        </w:rPr>
        <w:t>,</w:t>
      </w:r>
      <w:r w:rsidRPr="00BC593C">
        <w:rPr>
          <w:rFonts w:ascii="Arial" w:hAnsi="Arial" w:cs="Arial"/>
        </w:rPr>
        <w:t xml:space="preserve"> Y</w:t>
      </w:r>
      <w:r w:rsidR="00DC15CB">
        <w:rPr>
          <w:rFonts w:ascii="Arial" w:hAnsi="Arial" w:cs="Arial"/>
        </w:rPr>
        <w:t>.</w:t>
      </w:r>
      <w:r w:rsidRPr="00BC593C">
        <w:rPr>
          <w:rFonts w:ascii="Arial" w:hAnsi="Arial" w:cs="Arial"/>
        </w:rPr>
        <w:t>, Suárez</w:t>
      </w:r>
      <w:r w:rsidR="00DC15CB">
        <w:rPr>
          <w:rFonts w:ascii="Arial" w:hAnsi="Arial" w:cs="Arial"/>
        </w:rPr>
        <w:t>,</w:t>
      </w:r>
      <w:r w:rsidRPr="00BC593C">
        <w:rPr>
          <w:rFonts w:ascii="Arial" w:hAnsi="Arial" w:cs="Arial"/>
        </w:rPr>
        <w:t xml:space="preserve"> D</w:t>
      </w:r>
      <w:r w:rsidR="00DC15CB">
        <w:rPr>
          <w:rFonts w:ascii="Arial" w:hAnsi="Arial" w:cs="Arial"/>
        </w:rPr>
        <w:t>.</w:t>
      </w:r>
      <w:r w:rsidRPr="00BC593C">
        <w:rPr>
          <w:rFonts w:ascii="Arial" w:hAnsi="Arial" w:cs="Arial"/>
        </w:rPr>
        <w:t>, Águila</w:t>
      </w:r>
      <w:r w:rsidR="00DC15CB">
        <w:rPr>
          <w:rFonts w:ascii="Arial" w:hAnsi="Arial" w:cs="Arial"/>
        </w:rPr>
        <w:t>,</w:t>
      </w:r>
      <w:r w:rsidRPr="00BC593C">
        <w:rPr>
          <w:rFonts w:ascii="Arial" w:hAnsi="Arial" w:cs="Arial"/>
        </w:rPr>
        <w:t xml:space="preserve"> A</w:t>
      </w:r>
      <w:r w:rsidR="00DC15CB">
        <w:rPr>
          <w:rFonts w:ascii="Arial" w:hAnsi="Arial" w:cs="Arial"/>
        </w:rPr>
        <w:t>.</w:t>
      </w:r>
      <w:r w:rsidRPr="00BC593C">
        <w:rPr>
          <w:rFonts w:ascii="Arial" w:hAnsi="Arial" w:cs="Arial"/>
        </w:rPr>
        <w:t>, Concepción</w:t>
      </w:r>
      <w:r w:rsidR="00DC15CB">
        <w:rPr>
          <w:rFonts w:ascii="Arial" w:hAnsi="Arial" w:cs="Arial"/>
        </w:rPr>
        <w:t>,</w:t>
      </w:r>
      <w:r w:rsidRPr="00BC593C">
        <w:rPr>
          <w:rFonts w:ascii="Arial" w:hAnsi="Arial" w:cs="Arial"/>
        </w:rPr>
        <w:t xml:space="preserve"> E</w:t>
      </w:r>
      <w:r w:rsidR="00DC15CB">
        <w:rPr>
          <w:rFonts w:ascii="Arial" w:hAnsi="Arial" w:cs="Arial"/>
        </w:rPr>
        <w:t>.</w:t>
      </w:r>
      <w:r w:rsidRPr="00BC593C">
        <w:rPr>
          <w:rFonts w:ascii="Arial" w:hAnsi="Arial" w:cs="Arial"/>
        </w:rPr>
        <w:t xml:space="preserve">, </w:t>
      </w:r>
      <w:proofErr w:type="spellStart"/>
      <w:r w:rsidRPr="00BC593C">
        <w:rPr>
          <w:rFonts w:ascii="Arial" w:hAnsi="Arial" w:cs="Arial"/>
        </w:rPr>
        <w:t>Suchets</w:t>
      </w:r>
      <w:proofErr w:type="spellEnd"/>
      <w:r w:rsidR="00DC15CB">
        <w:rPr>
          <w:rFonts w:ascii="Arial" w:hAnsi="Arial" w:cs="Arial"/>
        </w:rPr>
        <w:t>,</w:t>
      </w:r>
      <w:r w:rsidRPr="00BC593C">
        <w:rPr>
          <w:rFonts w:ascii="Arial" w:hAnsi="Arial" w:cs="Arial"/>
        </w:rPr>
        <w:t xml:space="preserve"> G</w:t>
      </w:r>
      <w:r w:rsidR="00DC15CB">
        <w:rPr>
          <w:rFonts w:ascii="Arial" w:hAnsi="Arial" w:cs="Arial"/>
        </w:rPr>
        <w:t>.,</w:t>
      </w:r>
      <w:r w:rsidRPr="00BC593C">
        <w:rPr>
          <w:rFonts w:ascii="Arial" w:hAnsi="Arial" w:cs="Arial"/>
        </w:rPr>
        <w:t xml:space="preserve"> García</w:t>
      </w:r>
      <w:r w:rsidR="00DC15CB">
        <w:rPr>
          <w:rFonts w:ascii="Arial" w:hAnsi="Arial" w:cs="Arial"/>
        </w:rPr>
        <w:t>,</w:t>
      </w:r>
      <w:r w:rsidRPr="00BC593C">
        <w:rPr>
          <w:rFonts w:ascii="Arial" w:hAnsi="Arial" w:cs="Arial"/>
        </w:rPr>
        <w:t xml:space="preserve"> R</w:t>
      </w:r>
      <w:r w:rsidR="00DC15CB">
        <w:rPr>
          <w:rFonts w:ascii="Arial" w:hAnsi="Arial" w:cs="Arial"/>
        </w:rPr>
        <w:t>.</w:t>
      </w:r>
      <w:r w:rsidRPr="00BC593C">
        <w:rPr>
          <w:rFonts w:ascii="Arial" w:hAnsi="Arial" w:cs="Arial"/>
        </w:rPr>
        <w:t>, Milanés</w:t>
      </w:r>
      <w:r w:rsidR="00DC15CB">
        <w:rPr>
          <w:rFonts w:ascii="Arial" w:hAnsi="Arial" w:cs="Arial"/>
        </w:rPr>
        <w:t>,</w:t>
      </w:r>
      <w:r w:rsidRPr="00BC593C">
        <w:rPr>
          <w:rFonts w:ascii="Arial" w:hAnsi="Arial" w:cs="Arial"/>
        </w:rPr>
        <w:t xml:space="preserve"> J</w:t>
      </w:r>
      <w:r w:rsidR="00DC15CB">
        <w:rPr>
          <w:rFonts w:ascii="Arial" w:hAnsi="Arial" w:cs="Arial"/>
        </w:rPr>
        <w:t>.</w:t>
      </w:r>
      <w:r w:rsidRPr="00BC593C">
        <w:rPr>
          <w:rFonts w:ascii="Arial" w:hAnsi="Arial" w:cs="Arial"/>
        </w:rPr>
        <w:t>, Cruz M</w:t>
      </w:r>
      <w:r w:rsidR="00DC15CB">
        <w:rPr>
          <w:rFonts w:ascii="Arial" w:hAnsi="Arial" w:cs="Arial"/>
        </w:rPr>
        <w:t>.</w:t>
      </w:r>
      <w:r w:rsidRPr="00BC593C">
        <w:rPr>
          <w:rFonts w:ascii="Arial" w:hAnsi="Arial" w:cs="Arial"/>
        </w:rPr>
        <w:t>, Segura</w:t>
      </w:r>
      <w:r w:rsidR="00335CC6">
        <w:rPr>
          <w:rFonts w:ascii="Arial" w:hAnsi="Arial" w:cs="Arial"/>
        </w:rPr>
        <w:t>,</w:t>
      </w:r>
      <w:r w:rsidRPr="00BC593C">
        <w:rPr>
          <w:rFonts w:ascii="Arial" w:hAnsi="Arial" w:cs="Arial"/>
        </w:rPr>
        <w:t xml:space="preserve"> A</w:t>
      </w:r>
      <w:r w:rsidR="00335CC6">
        <w:rPr>
          <w:rFonts w:ascii="Arial" w:hAnsi="Arial" w:cs="Arial"/>
        </w:rPr>
        <w:t>.</w:t>
      </w:r>
      <w:r w:rsidRPr="00BC593C">
        <w:rPr>
          <w:rFonts w:ascii="Arial" w:hAnsi="Arial" w:cs="Arial"/>
        </w:rPr>
        <w:t xml:space="preserve">, </w:t>
      </w:r>
      <w:proofErr w:type="spellStart"/>
      <w:r w:rsidRPr="00BC593C">
        <w:rPr>
          <w:rFonts w:ascii="Arial" w:hAnsi="Arial" w:cs="Arial"/>
        </w:rPr>
        <w:t>Barquie</w:t>
      </w:r>
      <w:proofErr w:type="spellEnd"/>
      <w:r w:rsidR="00335CC6">
        <w:rPr>
          <w:rFonts w:ascii="Arial" w:hAnsi="Arial" w:cs="Arial"/>
        </w:rPr>
        <w:t>,</w:t>
      </w:r>
      <w:r w:rsidRPr="00BC593C">
        <w:rPr>
          <w:rFonts w:ascii="Arial" w:hAnsi="Arial" w:cs="Arial"/>
        </w:rPr>
        <w:t xml:space="preserve"> O</w:t>
      </w:r>
      <w:r w:rsidR="00335CC6">
        <w:rPr>
          <w:rFonts w:ascii="Arial" w:hAnsi="Arial" w:cs="Arial"/>
        </w:rPr>
        <w:t>.</w:t>
      </w:r>
      <w:r w:rsidRPr="00BC593C">
        <w:rPr>
          <w:rFonts w:ascii="Arial" w:hAnsi="Arial" w:cs="Arial"/>
        </w:rPr>
        <w:t xml:space="preserve"> y González</w:t>
      </w:r>
      <w:r w:rsidR="00335CC6">
        <w:rPr>
          <w:rFonts w:ascii="Arial" w:hAnsi="Arial" w:cs="Arial"/>
        </w:rPr>
        <w:t>,</w:t>
      </w:r>
      <w:r w:rsidRPr="00BC593C">
        <w:rPr>
          <w:rFonts w:ascii="Arial" w:hAnsi="Arial" w:cs="Arial"/>
        </w:rPr>
        <w:t xml:space="preserve"> A. (2018) Resultados de la tecnología de plantación de caña de azúcar surco de base ancha en la zafra 2017-2018 en Cuba. </w:t>
      </w:r>
      <w:r w:rsidR="00CC6E40">
        <w:rPr>
          <w:rFonts w:ascii="Arial" w:hAnsi="Arial" w:cs="Arial"/>
        </w:rPr>
        <w:t xml:space="preserve">Revista </w:t>
      </w:r>
      <w:r w:rsidRPr="00BC593C">
        <w:rPr>
          <w:rFonts w:ascii="Arial" w:hAnsi="Arial" w:cs="Arial"/>
        </w:rPr>
        <w:t>Cuba</w:t>
      </w:r>
      <w:r w:rsidR="00CC6E40">
        <w:rPr>
          <w:rFonts w:ascii="Arial" w:hAnsi="Arial" w:cs="Arial"/>
        </w:rPr>
        <w:t xml:space="preserve"> y </w:t>
      </w:r>
      <w:r w:rsidRPr="00BC593C">
        <w:rPr>
          <w:rFonts w:ascii="Arial" w:hAnsi="Arial" w:cs="Arial"/>
        </w:rPr>
        <w:t>Caña 2</w:t>
      </w:r>
      <w:r w:rsidR="00CC6E40">
        <w:rPr>
          <w:rFonts w:ascii="Arial" w:hAnsi="Arial" w:cs="Arial"/>
        </w:rPr>
        <w:t>,</w:t>
      </w:r>
      <w:r w:rsidRPr="00BC593C">
        <w:rPr>
          <w:rFonts w:ascii="Arial" w:hAnsi="Arial" w:cs="Arial"/>
        </w:rPr>
        <w:t xml:space="preserve"> 38-44</w:t>
      </w:r>
    </w:p>
    <w:p w14:paraId="6B1721F5" w14:textId="5B31F587" w:rsidR="00825428" w:rsidRPr="00BC593C" w:rsidRDefault="00825428" w:rsidP="00BC593C">
      <w:pPr>
        <w:pStyle w:val="Prrafodelista"/>
        <w:numPr>
          <w:ilvl w:val="0"/>
          <w:numId w:val="6"/>
        </w:numPr>
        <w:spacing w:line="276" w:lineRule="auto"/>
        <w:jc w:val="both"/>
        <w:rPr>
          <w:rFonts w:ascii="Arial" w:hAnsi="Arial" w:cs="Arial"/>
        </w:rPr>
      </w:pPr>
      <w:r w:rsidRPr="00335CC6">
        <w:rPr>
          <w:rFonts w:ascii="Arial" w:hAnsi="Arial" w:cs="Arial"/>
          <w:lang w:val="en-US"/>
        </w:rPr>
        <w:t xml:space="preserve"> </w:t>
      </w:r>
      <w:proofErr w:type="spellStart"/>
      <w:r w:rsidRPr="00BC593C">
        <w:rPr>
          <w:rFonts w:ascii="Arial" w:hAnsi="Arial" w:cs="Arial"/>
          <w:lang w:val="en-US"/>
        </w:rPr>
        <w:t>Mariotti</w:t>
      </w:r>
      <w:proofErr w:type="spellEnd"/>
      <w:r w:rsidR="00335CC6">
        <w:rPr>
          <w:rFonts w:ascii="Arial" w:hAnsi="Arial" w:cs="Arial"/>
          <w:lang w:val="en-US"/>
        </w:rPr>
        <w:t>,</w:t>
      </w:r>
      <w:r w:rsidRPr="00BC593C">
        <w:rPr>
          <w:rFonts w:ascii="Arial" w:hAnsi="Arial" w:cs="Arial"/>
          <w:lang w:val="en-US"/>
        </w:rPr>
        <w:t xml:space="preserve"> </w:t>
      </w:r>
      <w:proofErr w:type="gramStart"/>
      <w:r w:rsidRPr="00BC593C">
        <w:rPr>
          <w:rFonts w:ascii="Arial" w:hAnsi="Arial" w:cs="Arial"/>
          <w:lang w:val="en-US"/>
        </w:rPr>
        <w:t>J</w:t>
      </w:r>
      <w:r w:rsidR="00335CC6">
        <w:rPr>
          <w:rFonts w:ascii="Arial" w:hAnsi="Arial" w:cs="Arial"/>
          <w:lang w:val="en-US"/>
        </w:rPr>
        <w:t>.,</w:t>
      </w:r>
      <w:r w:rsidRPr="00BC593C">
        <w:rPr>
          <w:rFonts w:ascii="Arial" w:hAnsi="Arial" w:cs="Arial"/>
          <w:lang w:val="en-US"/>
        </w:rPr>
        <w:t>A</w:t>
      </w:r>
      <w:r w:rsidR="00335CC6">
        <w:rPr>
          <w:rFonts w:ascii="Arial" w:hAnsi="Arial" w:cs="Arial"/>
          <w:lang w:val="en-US"/>
        </w:rPr>
        <w:t>.</w:t>
      </w:r>
      <w:proofErr w:type="gramEnd"/>
      <w:r w:rsidRPr="00BC593C">
        <w:rPr>
          <w:rFonts w:ascii="Arial" w:hAnsi="Arial" w:cs="Arial"/>
          <w:lang w:val="en-US"/>
        </w:rPr>
        <w:t xml:space="preserve"> (1977)</w:t>
      </w:r>
      <w:r w:rsidR="00335CC6">
        <w:rPr>
          <w:rFonts w:ascii="Arial" w:hAnsi="Arial" w:cs="Arial"/>
          <w:lang w:val="en-US"/>
        </w:rPr>
        <w:t>.</w:t>
      </w:r>
      <w:r w:rsidRPr="00BC593C">
        <w:rPr>
          <w:rFonts w:ascii="Arial" w:hAnsi="Arial" w:cs="Arial"/>
          <w:lang w:val="en-US"/>
        </w:rPr>
        <w:t xml:space="preserve"> Sugarcane clonal selection research in Argentina. A review of experimental results. </w:t>
      </w:r>
      <w:proofErr w:type="spellStart"/>
      <w:r w:rsidRPr="00BC593C">
        <w:rPr>
          <w:rFonts w:ascii="Arial" w:hAnsi="Arial" w:cs="Arial"/>
        </w:rPr>
        <w:t>Proc</w:t>
      </w:r>
      <w:proofErr w:type="spellEnd"/>
      <w:r w:rsidRPr="00BC593C">
        <w:rPr>
          <w:rFonts w:ascii="Arial" w:hAnsi="Arial" w:cs="Arial"/>
        </w:rPr>
        <w:t xml:space="preserve"> ISSCT 14</w:t>
      </w:r>
      <w:r w:rsidR="00CC6E40">
        <w:rPr>
          <w:rFonts w:ascii="Arial" w:hAnsi="Arial" w:cs="Arial"/>
        </w:rPr>
        <w:t>,</w:t>
      </w:r>
      <w:r w:rsidRPr="00BC593C">
        <w:rPr>
          <w:rFonts w:ascii="Arial" w:hAnsi="Arial" w:cs="Arial"/>
        </w:rPr>
        <w:t xml:space="preserve"> 89-95</w:t>
      </w:r>
    </w:p>
    <w:p w14:paraId="717EAE22" w14:textId="3A4CE02B" w:rsidR="00E26ABE" w:rsidRPr="00BC593C" w:rsidRDefault="0082542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 </w:t>
      </w:r>
      <w:proofErr w:type="spellStart"/>
      <w:r w:rsidR="00E26ABE" w:rsidRPr="00BC593C">
        <w:rPr>
          <w:rFonts w:ascii="Arial" w:hAnsi="Arial" w:cs="Arial"/>
        </w:rPr>
        <w:t>Martins</w:t>
      </w:r>
      <w:proofErr w:type="spellEnd"/>
      <w:r w:rsidR="00335CC6">
        <w:rPr>
          <w:rFonts w:ascii="Arial" w:hAnsi="Arial" w:cs="Arial"/>
        </w:rPr>
        <w:t>,</w:t>
      </w:r>
      <w:r w:rsidR="00E26ABE" w:rsidRPr="00BC593C">
        <w:rPr>
          <w:rFonts w:ascii="Arial" w:hAnsi="Arial" w:cs="Arial"/>
        </w:rPr>
        <w:t xml:space="preserve"> A</w:t>
      </w:r>
      <w:r w:rsidR="00335CC6">
        <w:rPr>
          <w:rFonts w:ascii="Arial" w:hAnsi="Arial" w:cs="Arial"/>
        </w:rPr>
        <w:t>.</w:t>
      </w:r>
      <w:r w:rsidR="00E26ABE" w:rsidRPr="00BC593C">
        <w:rPr>
          <w:rFonts w:ascii="Arial" w:hAnsi="Arial" w:cs="Arial"/>
        </w:rPr>
        <w:t xml:space="preserve">, </w:t>
      </w:r>
      <w:proofErr w:type="spellStart"/>
      <w:r w:rsidR="00E26ABE" w:rsidRPr="00BC593C">
        <w:rPr>
          <w:rFonts w:ascii="Arial" w:hAnsi="Arial" w:cs="Arial"/>
        </w:rPr>
        <w:t>Landell</w:t>
      </w:r>
      <w:proofErr w:type="spellEnd"/>
      <w:r w:rsidR="00335CC6">
        <w:rPr>
          <w:rFonts w:ascii="Arial" w:hAnsi="Arial" w:cs="Arial"/>
        </w:rPr>
        <w:t>,</w:t>
      </w:r>
      <w:r w:rsidR="00E26ABE" w:rsidRPr="00BC593C">
        <w:rPr>
          <w:rFonts w:ascii="Arial" w:hAnsi="Arial" w:cs="Arial"/>
        </w:rPr>
        <w:t xml:space="preserve"> G</w:t>
      </w:r>
      <w:r w:rsidR="00335CC6">
        <w:rPr>
          <w:rFonts w:ascii="Arial" w:hAnsi="Arial" w:cs="Arial"/>
        </w:rPr>
        <w:t>.</w:t>
      </w:r>
      <w:r w:rsidR="00E26ABE" w:rsidRPr="00BC593C">
        <w:rPr>
          <w:rFonts w:ascii="Arial" w:hAnsi="Arial" w:cs="Arial"/>
        </w:rPr>
        <w:t xml:space="preserve"> (1995) </w:t>
      </w:r>
      <w:proofErr w:type="spellStart"/>
      <w:r w:rsidR="00E26ABE" w:rsidRPr="00BC593C">
        <w:rPr>
          <w:rFonts w:ascii="Arial" w:hAnsi="Arial" w:cs="Arial"/>
        </w:rPr>
        <w:t>Conceitos</w:t>
      </w:r>
      <w:proofErr w:type="spellEnd"/>
      <w:r w:rsidR="00E26ABE" w:rsidRPr="00BC593C">
        <w:rPr>
          <w:rFonts w:ascii="Arial" w:hAnsi="Arial" w:cs="Arial"/>
        </w:rPr>
        <w:t xml:space="preserve"> e </w:t>
      </w:r>
      <w:proofErr w:type="spellStart"/>
      <w:r w:rsidR="00E26ABE" w:rsidRPr="00BC593C">
        <w:rPr>
          <w:rFonts w:ascii="Arial" w:hAnsi="Arial" w:cs="Arial"/>
        </w:rPr>
        <w:t>critérios</w:t>
      </w:r>
      <w:proofErr w:type="spellEnd"/>
      <w:r w:rsidR="00E26ABE" w:rsidRPr="00BC593C">
        <w:rPr>
          <w:rFonts w:ascii="Arial" w:hAnsi="Arial" w:cs="Arial"/>
        </w:rPr>
        <w:t xml:space="preserve"> para </w:t>
      </w:r>
      <w:proofErr w:type="spellStart"/>
      <w:r w:rsidR="00E26ABE" w:rsidRPr="00BC593C">
        <w:rPr>
          <w:rFonts w:ascii="Arial" w:hAnsi="Arial" w:cs="Arial"/>
        </w:rPr>
        <w:t>avaliação</w:t>
      </w:r>
      <w:proofErr w:type="spellEnd"/>
      <w:r w:rsidR="00E26ABE" w:rsidRPr="00BC593C">
        <w:rPr>
          <w:rFonts w:ascii="Arial" w:hAnsi="Arial" w:cs="Arial"/>
        </w:rPr>
        <w:t xml:space="preserve"> experimental em cana de </w:t>
      </w:r>
      <w:proofErr w:type="spellStart"/>
      <w:r w:rsidR="00E26ABE" w:rsidRPr="00BC593C">
        <w:rPr>
          <w:rFonts w:ascii="Arial" w:hAnsi="Arial" w:cs="Arial"/>
        </w:rPr>
        <w:t>açúcar</w:t>
      </w:r>
      <w:proofErr w:type="spellEnd"/>
      <w:r w:rsidR="00E26ABE" w:rsidRPr="00BC593C">
        <w:rPr>
          <w:rFonts w:ascii="Arial" w:hAnsi="Arial" w:cs="Arial"/>
        </w:rPr>
        <w:t xml:space="preserve"> utilizados no programa Cana IAC Instituto </w:t>
      </w:r>
      <w:proofErr w:type="spellStart"/>
      <w:r w:rsidR="00E26ABE" w:rsidRPr="00BC593C">
        <w:rPr>
          <w:rFonts w:ascii="Arial" w:hAnsi="Arial" w:cs="Arial"/>
        </w:rPr>
        <w:t>Agronômico</w:t>
      </w:r>
      <w:proofErr w:type="spellEnd"/>
      <w:r w:rsidR="00E26ABE" w:rsidRPr="00BC593C">
        <w:rPr>
          <w:rFonts w:ascii="Arial" w:hAnsi="Arial" w:cs="Arial"/>
        </w:rPr>
        <w:t xml:space="preserve">, </w:t>
      </w:r>
      <w:proofErr w:type="spellStart"/>
      <w:r w:rsidR="00E26ABE" w:rsidRPr="00BC593C">
        <w:rPr>
          <w:rFonts w:ascii="Arial" w:hAnsi="Arial" w:cs="Arial"/>
        </w:rPr>
        <w:t>Pindorama</w:t>
      </w:r>
      <w:proofErr w:type="spellEnd"/>
    </w:p>
    <w:p w14:paraId="3D747DD3" w14:textId="1B70C96F" w:rsidR="002829DB" w:rsidRPr="00BC593C" w:rsidRDefault="002829DB"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Rangel, E. (2024). Efectividad fitosanitaria con diferentes métodos de reproducción </w:t>
      </w:r>
      <w:proofErr w:type="spellStart"/>
      <w:r w:rsidRPr="00BC593C">
        <w:rPr>
          <w:rFonts w:ascii="Arial" w:hAnsi="Arial" w:cs="Arial"/>
        </w:rPr>
        <w:t>agámica</w:t>
      </w:r>
      <w:proofErr w:type="spellEnd"/>
      <w:r w:rsidRPr="00BC593C">
        <w:rPr>
          <w:rFonts w:ascii="Arial" w:hAnsi="Arial" w:cs="Arial"/>
        </w:rPr>
        <w:t xml:space="preserve"> en semilla categorizada de caña de azúcar. Tesis en opción al título académico de Master en Producción Sostenible de Caña de Azúcar. 60 p</w:t>
      </w:r>
    </w:p>
    <w:p w14:paraId="0799B252" w14:textId="04E2AA2A" w:rsidR="00D9763F" w:rsidRPr="00BC593C" w:rsidRDefault="00D9763F"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t xml:space="preserve">Rodríguez, I., Martínez, P., Álvarez, U., Cruz, A. (2020). Efectos del surco de base ancha sobre el crecimiento y el rendimiento agrícola de la caña de azúcar. Centro Agrícola, Vol.47, No.2, abril-junio. (2020). Centro de Investigaciones Agropecuarias Universidad Central “Marta Abreu” de Las Villas ISSN papel:0253-5785 ISSN </w:t>
      </w:r>
      <w:proofErr w:type="spellStart"/>
      <w:r w:rsidRPr="00BC593C">
        <w:rPr>
          <w:rFonts w:ascii="Arial" w:hAnsi="Arial" w:cs="Arial"/>
        </w:rPr>
        <w:t>on</w:t>
      </w:r>
      <w:proofErr w:type="spellEnd"/>
      <w:r w:rsidRPr="00BC593C">
        <w:rPr>
          <w:rFonts w:ascii="Arial" w:hAnsi="Arial" w:cs="Arial"/>
        </w:rPr>
        <w:t xml:space="preserve"> line: 2072-2001</w:t>
      </w:r>
    </w:p>
    <w:p w14:paraId="15A46A2A" w14:textId="32CE3E48" w:rsidR="00825428" w:rsidRPr="00BC593C" w:rsidRDefault="00825428" w:rsidP="00BC593C">
      <w:pPr>
        <w:pStyle w:val="Prrafodelista"/>
        <w:numPr>
          <w:ilvl w:val="0"/>
          <w:numId w:val="6"/>
        </w:numPr>
        <w:tabs>
          <w:tab w:val="left" w:pos="2415"/>
        </w:tabs>
        <w:spacing w:line="276" w:lineRule="auto"/>
        <w:jc w:val="both"/>
        <w:rPr>
          <w:rFonts w:ascii="Arial" w:hAnsi="Arial" w:cs="Arial"/>
        </w:rPr>
      </w:pPr>
      <w:r w:rsidRPr="00BC593C">
        <w:rPr>
          <w:rFonts w:ascii="Arial" w:hAnsi="Arial" w:cs="Arial"/>
        </w:rPr>
        <w:lastRenderedPageBreak/>
        <w:t xml:space="preserve"> Santana I</w:t>
      </w:r>
      <w:r w:rsidR="00335CC6">
        <w:rPr>
          <w:rFonts w:ascii="Arial" w:hAnsi="Arial" w:cs="Arial"/>
        </w:rPr>
        <w:t>.</w:t>
      </w:r>
      <w:r w:rsidRPr="00BC593C">
        <w:rPr>
          <w:rFonts w:ascii="Arial" w:hAnsi="Arial" w:cs="Arial"/>
        </w:rPr>
        <w:t xml:space="preserve">, </w:t>
      </w:r>
      <w:proofErr w:type="spellStart"/>
      <w:r w:rsidRPr="00BC593C">
        <w:rPr>
          <w:rFonts w:ascii="Arial" w:hAnsi="Arial" w:cs="Arial"/>
        </w:rPr>
        <w:t>Nodarse</w:t>
      </w:r>
      <w:proofErr w:type="spellEnd"/>
      <w:r w:rsidRPr="00BC593C">
        <w:rPr>
          <w:rFonts w:ascii="Arial" w:hAnsi="Arial" w:cs="Arial"/>
        </w:rPr>
        <w:t xml:space="preserve"> O</w:t>
      </w:r>
      <w:r w:rsidR="00335CC6">
        <w:rPr>
          <w:rFonts w:ascii="Arial" w:hAnsi="Arial" w:cs="Arial"/>
        </w:rPr>
        <w:t>.</w:t>
      </w:r>
      <w:r w:rsidRPr="00BC593C">
        <w:rPr>
          <w:rFonts w:ascii="Arial" w:hAnsi="Arial" w:cs="Arial"/>
        </w:rPr>
        <w:t>, Fernández</w:t>
      </w:r>
      <w:r w:rsidR="00335CC6">
        <w:rPr>
          <w:rFonts w:ascii="Arial" w:hAnsi="Arial" w:cs="Arial"/>
        </w:rPr>
        <w:t>,</w:t>
      </w:r>
      <w:r w:rsidRPr="00BC593C">
        <w:rPr>
          <w:rFonts w:ascii="Arial" w:hAnsi="Arial" w:cs="Arial"/>
        </w:rPr>
        <w:t xml:space="preserve"> Z</w:t>
      </w:r>
      <w:r w:rsidR="00335CC6">
        <w:rPr>
          <w:rFonts w:ascii="Arial" w:hAnsi="Arial" w:cs="Arial"/>
        </w:rPr>
        <w:t>.</w:t>
      </w:r>
      <w:r w:rsidRPr="00BC593C">
        <w:rPr>
          <w:rFonts w:ascii="Arial" w:hAnsi="Arial" w:cs="Arial"/>
        </w:rPr>
        <w:t xml:space="preserve"> (1992)</w:t>
      </w:r>
      <w:r w:rsidR="00335CC6">
        <w:rPr>
          <w:rFonts w:ascii="Arial" w:hAnsi="Arial" w:cs="Arial"/>
        </w:rPr>
        <w:t>.</w:t>
      </w:r>
      <w:r w:rsidRPr="00BC593C">
        <w:rPr>
          <w:rFonts w:ascii="Arial" w:hAnsi="Arial" w:cs="Arial"/>
        </w:rPr>
        <w:t xml:space="preserve"> Estudio comparativo de la propagación in vitro y por estacas en cuatro variedades</w:t>
      </w:r>
      <w:r w:rsidR="00335CC6">
        <w:rPr>
          <w:rFonts w:ascii="Arial" w:hAnsi="Arial" w:cs="Arial"/>
        </w:rPr>
        <w:t xml:space="preserve"> </w:t>
      </w:r>
      <w:r w:rsidRPr="00BC593C">
        <w:rPr>
          <w:rFonts w:ascii="Arial" w:hAnsi="Arial" w:cs="Arial"/>
        </w:rPr>
        <w:t>de caña de azúcar. Revista Científica Caña de Azúcar 10</w:t>
      </w:r>
      <w:r w:rsidR="00CC6E40">
        <w:rPr>
          <w:rFonts w:ascii="Arial" w:hAnsi="Arial" w:cs="Arial"/>
        </w:rPr>
        <w:t>,</w:t>
      </w:r>
      <w:r w:rsidRPr="00BC593C">
        <w:rPr>
          <w:rFonts w:ascii="Arial" w:hAnsi="Arial" w:cs="Arial"/>
        </w:rPr>
        <w:t>2</w:t>
      </w:r>
      <w:r w:rsidR="00CC6E40">
        <w:rPr>
          <w:rFonts w:ascii="Arial" w:hAnsi="Arial" w:cs="Arial"/>
        </w:rPr>
        <w:t>,</w:t>
      </w:r>
      <w:r w:rsidRPr="00BC593C">
        <w:rPr>
          <w:rFonts w:ascii="Arial" w:hAnsi="Arial" w:cs="Arial"/>
        </w:rPr>
        <w:t xml:space="preserve"> 51-59</w:t>
      </w:r>
    </w:p>
    <w:p w14:paraId="5F897BDD" w14:textId="77777777" w:rsidR="00DD1ACE" w:rsidRPr="00BC593C" w:rsidRDefault="00DD1ACE" w:rsidP="00BC593C">
      <w:pPr>
        <w:tabs>
          <w:tab w:val="left" w:pos="2415"/>
        </w:tabs>
        <w:spacing w:line="276" w:lineRule="auto"/>
        <w:jc w:val="both"/>
        <w:rPr>
          <w:rFonts w:ascii="Arial" w:hAnsi="Arial" w:cs="Arial"/>
        </w:rPr>
      </w:pPr>
    </w:p>
    <w:p w14:paraId="2AF061C8" w14:textId="77777777" w:rsidR="00CC6E40" w:rsidRDefault="00CC6E40" w:rsidP="00BC593C">
      <w:pPr>
        <w:tabs>
          <w:tab w:val="left" w:pos="2415"/>
        </w:tabs>
        <w:spacing w:line="276" w:lineRule="auto"/>
        <w:jc w:val="both"/>
        <w:rPr>
          <w:rFonts w:ascii="Arial" w:hAnsi="Arial" w:cs="Arial"/>
        </w:rPr>
      </w:pPr>
    </w:p>
    <w:p w14:paraId="612518F7" w14:textId="77777777" w:rsidR="00CC6E40" w:rsidRDefault="00CC6E40" w:rsidP="00BC593C">
      <w:pPr>
        <w:tabs>
          <w:tab w:val="left" w:pos="2415"/>
        </w:tabs>
        <w:spacing w:line="276" w:lineRule="auto"/>
        <w:jc w:val="both"/>
        <w:rPr>
          <w:rFonts w:ascii="Arial" w:hAnsi="Arial" w:cs="Arial"/>
        </w:rPr>
      </w:pPr>
    </w:p>
    <w:p w14:paraId="74644E05" w14:textId="77777777" w:rsidR="00CC6E40" w:rsidRDefault="00CC6E40" w:rsidP="00BC593C">
      <w:pPr>
        <w:tabs>
          <w:tab w:val="left" w:pos="2415"/>
        </w:tabs>
        <w:spacing w:line="276" w:lineRule="auto"/>
        <w:jc w:val="both"/>
        <w:rPr>
          <w:rFonts w:ascii="Arial" w:hAnsi="Arial" w:cs="Arial"/>
        </w:rPr>
      </w:pPr>
    </w:p>
    <w:p w14:paraId="17A50073" w14:textId="77777777" w:rsidR="00CC6E40" w:rsidRDefault="00CC6E40" w:rsidP="00BC593C">
      <w:pPr>
        <w:tabs>
          <w:tab w:val="left" w:pos="2415"/>
        </w:tabs>
        <w:spacing w:line="276" w:lineRule="auto"/>
        <w:jc w:val="both"/>
        <w:rPr>
          <w:rFonts w:ascii="Arial" w:hAnsi="Arial" w:cs="Arial"/>
        </w:rPr>
      </w:pPr>
    </w:p>
    <w:p w14:paraId="4C728EF1" w14:textId="77777777" w:rsidR="00CC6E40" w:rsidRDefault="00CC6E40" w:rsidP="00BC593C">
      <w:pPr>
        <w:tabs>
          <w:tab w:val="left" w:pos="2415"/>
        </w:tabs>
        <w:spacing w:line="276" w:lineRule="auto"/>
        <w:jc w:val="both"/>
        <w:rPr>
          <w:rFonts w:ascii="Arial" w:hAnsi="Arial" w:cs="Arial"/>
        </w:rPr>
      </w:pPr>
    </w:p>
    <w:p w14:paraId="4D4E105E" w14:textId="77777777" w:rsidR="00CC6E40" w:rsidRDefault="00CC6E40" w:rsidP="00BC593C">
      <w:pPr>
        <w:tabs>
          <w:tab w:val="left" w:pos="2415"/>
        </w:tabs>
        <w:spacing w:line="276" w:lineRule="auto"/>
        <w:jc w:val="both"/>
        <w:rPr>
          <w:rFonts w:ascii="Arial" w:hAnsi="Arial" w:cs="Arial"/>
        </w:rPr>
      </w:pPr>
    </w:p>
    <w:p w14:paraId="38A6F20A" w14:textId="77777777" w:rsidR="00CC6E40" w:rsidRDefault="00CC6E40" w:rsidP="00BC593C">
      <w:pPr>
        <w:tabs>
          <w:tab w:val="left" w:pos="2415"/>
        </w:tabs>
        <w:spacing w:line="276" w:lineRule="auto"/>
        <w:jc w:val="both"/>
        <w:rPr>
          <w:rFonts w:ascii="Arial" w:hAnsi="Arial" w:cs="Arial"/>
        </w:rPr>
      </w:pPr>
    </w:p>
    <w:p w14:paraId="57CE0735" w14:textId="77777777" w:rsidR="00CC6E40" w:rsidRDefault="00CC6E40" w:rsidP="00BC593C">
      <w:pPr>
        <w:tabs>
          <w:tab w:val="left" w:pos="2415"/>
        </w:tabs>
        <w:spacing w:line="276" w:lineRule="auto"/>
        <w:jc w:val="both"/>
        <w:rPr>
          <w:rFonts w:ascii="Arial" w:hAnsi="Arial" w:cs="Arial"/>
        </w:rPr>
      </w:pPr>
    </w:p>
    <w:p w14:paraId="50E1B806" w14:textId="77777777" w:rsidR="00CC6E40" w:rsidRDefault="00CC6E40" w:rsidP="00BC593C">
      <w:pPr>
        <w:tabs>
          <w:tab w:val="left" w:pos="2415"/>
        </w:tabs>
        <w:spacing w:line="276" w:lineRule="auto"/>
        <w:jc w:val="both"/>
        <w:rPr>
          <w:rFonts w:ascii="Arial" w:hAnsi="Arial" w:cs="Arial"/>
        </w:rPr>
      </w:pPr>
    </w:p>
    <w:p w14:paraId="6689D5E7" w14:textId="77777777" w:rsidR="00CC6E40" w:rsidRDefault="00CC6E40" w:rsidP="00BC593C">
      <w:pPr>
        <w:tabs>
          <w:tab w:val="left" w:pos="2415"/>
        </w:tabs>
        <w:spacing w:line="276" w:lineRule="auto"/>
        <w:jc w:val="both"/>
        <w:rPr>
          <w:rFonts w:ascii="Arial" w:hAnsi="Arial" w:cs="Arial"/>
        </w:rPr>
      </w:pPr>
    </w:p>
    <w:p w14:paraId="384BC7F9" w14:textId="77777777" w:rsidR="00CC6E40" w:rsidRDefault="00CC6E40" w:rsidP="00BC593C">
      <w:pPr>
        <w:tabs>
          <w:tab w:val="left" w:pos="2415"/>
        </w:tabs>
        <w:spacing w:line="276" w:lineRule="auto"/>
        <w:jc w:val="both"/>
        <w:rPr>
          <w:rFonts w:ascii="Arial" w:hAnsi="Arial" w:cs="Arial"/>
        </w:rPr>
      </w:pPr>
    </w:p>
    <w:p w14:paraId="0E4AE706" w14:textId="77777777" w:rsidR="00CC6E40" w:rsidRDefault="00CC6E40" w:rsidP="00BC593C">
      <w:pPr>
        <w:tabs>
          <w:tab w:val="left" w:pos="2415"/>
        </w:tabs>
        <w:spacing w:line="276" w:lineRule="auto"/>
        <w:jc w:val="both"/>
        <w:rPr>
          <w:rFonts w:ascii="Arial" w:hAnsi="Arial" w:cs="Arial"/>
        </w:rPr>
      </w:pPr>
    </w:p>
    <w:p w14:paraId="53F2DE03" w14:textId="77777777" w:rsidR="00CC6E40" w:rsidRDefault="00CC6E40" w:rsidP="00BC593C">
      <w:pPr>
        <w:tabs>
          <w:tab w:val="left" w:pos="2415"/>
        </w:tabs>
        <w:spacing w:line="276" w:lineRule="auto"/>
        <w:jc w:val="both"/>
        <w:rPr>
          <w:rFonts w:ascii="Arial" w:hAnsi="Arial" w:cs="Arial"/>
        </w:rPr>
      </w:pPr>
    </w:p>
    <w:p w14:paraId="40BE3353" w14:textId="77777777" w:rsidR="00CC6E40" w:rsidRDefault="00CC6E40" w:rsidP="00BC593C">
      <w:pPr>
        <w:tabs>
          <w:tab w:val="left" w:pos="2415"/>
        </w:tabs>
        <w:spacing w:line="276" w:lineRule="auto"/>
        <w:jc w:val="both"/>
        <w:rPr>
          <w:rFonts w:ascii="Arial" w:hAnsi="Arial" w:cs="Arial"/>
        </w:rPr>
      </w:pPr>
    </w:p>
    <w:p w14:paraId="01E4F592" w14:textId="77777777" w:rsidR="00CC6E40" w:rsidRDefault="00CC6E40" w:rsidP="00BC593C">
      <w:pPr>
        <w:tabs>
          <w:tab w:val="left" w:pos="2415"/>
        </w:tabs>
        <w:spacing w:line="276" w:lineRule="auto"/>
        <w:jc w:val="both"/>
        <w:rPr>
          <w:rFonts w:ascii="Arial" w:hAnsi="Arial" w:cs="Arial"/>
        </w:rPr>
      </w:pPr>
    </w:p>
    <w:p w14:paraId="6947FAE2" w14:textId="77777777" w:rsidR="00CC6E40" w:rsidRDefault="00CC6E40" w:rsidP="00BC593C">
      <w:pPr>
        <w:tabs>
          <w:tab w:val="left" w:pos="2415"/>
        </w:tabs>
        <w:spacing w:line="276" w:lineRule="auto"/>
        <w:jc w:val="both"/>
        <w:rPr>
          <w:rFonts w:ascii="Arial" w:hAnsi="Arial" w:cs="Arial"/>
        </w:rPr>
      </w:pPr>
    </w:p>
    <w:p w14:paraId="42061F12" w14:textId="77777777" w:rsidR="00CC6E40" w:rsidRDefault="00CC6E40" w:rsidP="00BC593C">
      <w:pPr>
        <w:tabs>
          <w:tab w:val="left" w:pos="2415"/>
        </w:tabs>
        <w:spacing w:line="276" w:lineRule="auto"/>
        <w:jc w:val="both"/>
        <w:rPr>
          <w:rFonts w:ascii="Arial" w:hAnsi="Arial" w:cs="Arial"/>
        </w:rPr>
      </w:pPr>
    </w:p>
    <w:p w14:paraId="3A4BF8A5" w14:textId="77777777" w:rsidR="00CC6E40" w:rsidRDefault="00CC6E40" w:rsidP="00BC593C">
      <w:pPr>
        <w:tabs>
          <w:tab w:val="left" w:pos="2415"/>
        </w:tabs>
        <w:spacing w:line="276" w:lineRule="auto"/>
        <w:jc w:val="both"/>
        <w:rPr>
          <w:rFonts w:ascii="Arial" w:hAnsi="Arial" w:cs="Arial"/>
        </w:rPr>
      </w:pPr>
    </w:p>
    <w:p w14:paraId="6ED6EF88" w14:textId="77777777" w:rsidR="00CC6E40" w:rsidRDefault="00CC6E40" w:rsidP="00BC593C">
      <w:pPr>
        <w:tabs>
          <w:tab w:val="left" w:pos="2415"/>
        </w:tabs>
        <w:spacing w:line="276" w:lineRule="auto"/>
        <w:jc w:val="both"/>
        <w:rPr>
          <w:rFonts w:ascii="Arial" w:hAnsi="Arial" w:cs="Arial"/>
        </w:rPr>
      </w:pPr>
    </w:p>
    <w:p w14:paraId="71B3CCD9" w14:textId="77777777" w:rsidR="00CC6E40" w:rsidRDefault="00CC6E40" w:rsidP="00BC593C">
      <w:pPr>
        <w:tabs>
          <w:tab w:val="left" w:pos="2415"/>
        </w:tabs>
        <w:spacing w:line="276" w:lineRule="auto"/>
        <w:jc w:val="both"/>
        <w:rPr>
          <w:rFonts w:ascii="Arial" w:hAnsi="Arial" w:cs="Arial"/>
        </w:rPr>
      </w:pPr>
    </w:p>
    <w:p w14:paraId="6FA1BB8A" w14:textId="77777777" w:rsidR="00CC6E40" w:rsidRDefault="00CC6E40" w:rsidP="00BC593C">
      <w:pPr>
        <w:tabs>
          <w:tab w:val="left" w:pos="2415"/>
        </w:tabs>
        <w:spacing w:line="276" w:lineRule="auto"/>
        <w:jc w:val="both"/>
        <w:rPr>
          <w:rFonts w:ascii="Arial" w:hAnsi="Arial" w:cs="Arial"/>
        </w:rPr>
      </w:pPr>
    </w:p>
    <w:p w14:paraId="07576807" w14:textId="77777777" w:rsidR="00CC6E40" w:rsidRDefault="00CC6E40" w:rsidP="00BC593C">
      <w:pPr>
        <w:tabs>
          <w:tab w:val="left" w:pos="2415"/>
        </w:tabs>
        <w:spacing w:line="276" w:lineRule="auto"/>
        <w:jc w:val="both"/>
        <w:rPr>
          <w:rFonts w:ascii="Arial" w:hAnsi="Arial" w:cs="Arial"/>
        </w:rPr>
      </w:pPr>
    </w:p>
    <w:p w14:paraId="5ACA3272" w14:textId="77777777" w:rsidR="00CC6E40" w:rsidRDefault="00CC6E40" w:rsidP="00BC593C">
      <w:pPr>
        <w:tabs>
          <w:tab w:val="left" w:pos="2415"/>
        </w:tabs>
        <w:spacing w:line="276" w:lineRule="auto"/>
        <w:jc w:val="both"/>
        <w:rPr>
          <w:rFonts w:ascii="Arial" w:hAnsi="Arial" w:cs="Arial"/>
        </w:rPr>
      </w:pPr>
    </w:p>
    <w:p w14:paraId="48405490" w14:textId="77777777" w:rsidR="00CC6E40" w:rsidRDefault="00CC6E40" w:rsidP="00BC593C">
      <w:pPr>
        <w:tabs>
          <w:tab w:val="left" w:pos="2415"/>
        </w:tabs>
        <w:spacing w:line="276" w:lineRule="auto"/>
        <w:jc w:val="both"/>
        <w:rPr>
          <w:rFonts w:ascii="Arial" w:hAnsi="Arial" w:cs="Arial"/>
        </w:rPr>
      </w:pPr>
    </w:p>
    <w:p w14:paraId="79711CB0" w14:textId="77777777" w:rsidR="00CC6E40" w:rsidRDefault="00CC6E40" w:rsidP="00BC593C">
      <w:pPr>
        <w:tabs>
          <w:tab w:val="left" w:pos="2415"/>
        </w:tabs>
        <w:spacing w:line="276" w:lineRule="auto"/>
        <w:jc w:val="both"/>
        <w:rPr>
          <w:rFonts w:ascii="Arial" w:hAnsi="Arial" w:cs="Arial"/>
        </w:rPr>
      </w:pPr>
    </w:p>
    <w:p w14:paraId="6D8EDCB5" w14:textId="77777777" w:rsidR="00CC6E40" w:rsidRDefault="00CC6E40" w:rsidP="00BC593C">
      <w:pPr>
        <w:tabs>
          <w:tab w:val="left" w:pos="2415"/>
        </w:tabs>
        <w:spacing w:line="276" w:lineRule="auto"/>
        <w:jc w:val="both"/>
        <w:rPr>
          <w:rFonts w:ascii="Arial" w:hAnsi="Arial" w:cs="Arial"/>
        </w:rPr>
      </w:pPr>
    </w:p>
    <w:p w14:paraId="35034218" w14:textId="70A7B9C6" w:rsidR="00C47D15" w:rsidRPr="00BC593C" w:rsidRDefault="00DD1ACE" w:rsidP="00BC593C">
      <w:pPr>
        <w:tabs>
          <w:tab w:val="left" w:pos="2415"/>
        </w:tabs>
        <w:spacing w:line="276" w:lineRule="auto"/>
        <w:jc w:val="both"/>
        <w:rPr>
          <w:rFonts w:ascii="Arial" w:hAnsi="Arial" w:cs="Arial"/>
        </w:rPr>
      </w:pPr>
      <w:r w:rsidRPr="00BC593C">
        <w:rPr>
          <w:rFonts w:ascii="Arial" w:hAnsi="Arial" w:cs="Arial"/>
        </w:rPr>
        <w:t>Anexo 1: Ficha de costo y precio propuesta por el Grupo Azucarero AZCUBA para la siembra comercial de caña</w:t>
      </w:r>
    </w:p>
    <w:tbl>
      <w:tblPr>
        <w:tblW w:w="5277" w:type="pct"/>
        <w:jc w:val="center"/>
        <w:tblCellMar>
          <w:left w:w="70" w:type="dxa"/>
          <w:right w:w="70" w:type="dxa"/>
        </w:tblCellMar>
        <w:tblLook w:val="04A0" w:firstRow="1" w:lastRow="0" w:firstColumn="1" w:lastColumn="0" w:noHBand="0" w:noVBand="1"/>
      </w:tblPr>
      <w:tblGrid>
        <w:gridCol w:w="4223"/>
        <w:gridCol w:w="630"/>
        <w:gridCol w:w="1119"/>
        <w:gridCol w:w="813"/>
        <w:gridCol w:w="1289"/>
        <w:gridCol w:w="796"/>
        <w:gridCol w:w="1119"/>
        <w:gridCol w:w="813"/>
      </w:tblGrid>
      <w:tr w:rsidR="00DD1ACE" w:rsidRPr="00BC593C" w14:paraId="24033623" w14:textId="77777777" w:rsidTr="000B614D">
        <w:trPr>
          <w:trHeight w:val="258"/>
          <w:jc w:val="center"/>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90B5D3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FICHA DE COSTO Y PRECIO </w:t>
            </w:r>
            <w:proofErr w:type="gramStart"/>
            <w:r w:rsidRPr="00BC593C">
              <w:rPr>
                <w:rFonts w:ascii="Arial" w:eastAsia="Times New Roman" w:hAnsi="Arial" w:cs="Arial"/>
                <w:b/>
                <w:bCs/>
                <w:color w:val="000000"/>
                <w:lang w:eastAsia="es-ES"/>
              </w:rPr>
              <w:t>PROPUESTO  PARA</w:t>
            </w:r>
            <w:proofErr w:type="gramEnd"/>
            <w:r w:rsidRPr="00BC593C">
              <w:rPr>
                <w:rFonts w:ascii="Arial" w:eastAsia="Times New Roman" w:hAnsi="Arial" w:cs="Arial"/>
                <w:b/>
                <w:bCs/>
                <w:color w:val="000000"/>
                <w:lang w:eastAsia="es-ES"/>
              </w:rPr>
              <w:t xml:space="preserve">  UNA  HECTAREA  DE  SIEMBRA  (2021-22)</w:t>
            </w:r>
          </w:p>
        </w:tc>
      </w:tr>
      <w:tr w:rsidR="00DD1ACE" w:rsidRPr="00BC593C" w14:paraId="4152BCE6" w14:textId="77777777" w:rsidTr="000B614D">
        <w:trPr>
          <w:trHeight w:val="466"/>
          <w:jc w:val="center"/>
        </w:trPr>
        <w:tc>
          <w:tcPr>
            <w:tcW w:w="187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A409091"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 </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09F6D8D4"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 </w:t>
            </w:r>
          </w:p>
        </w:tc>
        <w:tc>
          <w:tcPr>
            <w:tcW w:w="968" w:type="pct"/>
            <w:gridSpan w:val="2"/>
            <w:tcBorders>
              <w:top w:val="single" w:sz="4" w:space="0" w:color="auto"/>
              <w:left w:val="nil"/>
              <w:bottom w:val="single" w:sz="4" w:space="0" w:color="auto"/>
              <w:right w:val="single" w:sz="4" w:space="0" w:color="auto"/>
            </w:tcBorders>
            <w:shd w:val="clear" w:color="auto" w:fill="auto"/>
            <w:vAlign w:val="center"/>
            <w:hideMark/>
          </w:tcPr>
          <w:p w14:paraId="5DE901CC" w14:textId="77777777" w:rsidR="00DD1ACE" w:rsidRPr="00BC593C" w:rsidRDefault="00DD1ACE" w:rsidP="00BC593C">
            <w:pPr>
              <w:spacing w:after="0" w:line="276" w:lineRule="auto"/>
              <w:jc w:val="center"/>
              <w:rPr>
                <w:rFonts w:ascii="Arial" w:eastAsia="Times New Roman" w:hAnsi="Arial" w:cs="Arial"/>
                <w:b/>
                <w:bCs/>
                <w:color w:val="000000"/>
                <w:lang w:eastAsia="es-ES"/>
              </w:rPr>
            </w:pPr>
            <w:proofErr w:type="gramStart"/>
            <w:r w:rsidRPr="00BC593C">
              <w:rPr>
                <w:rFonts w:ascii="Arial" w:eastAsia="Times New Roman" w:hAnsi="Arial" w:cs="Arial"/>
                <w:b/>
                <w:bCs/>
                <w:color w:val="000000"/>
                <w:lang w:eastAsia="es-ES"/>
              </w:rPr>
              <w:t>Siembra  Total</w:t>
            </w:r>
            <w:proofErr w:type="gramEnd"/>
            <w:r w:rsidRPr="00BC593C">
              <w:rPr>
                <w:rFonts w:ascii="Arial" w:eastAsia="Times New Roman" w:hAnsi="Arial" w:cs="Arial"/>
                <w:b/>
                <w:bCs/>
                <w:color w:val="000000"/>
                <w:lang w:eastAsia="es-ES"/>
              </w:rPr>
              <w:t xml:space="preserve"> </w:t>
            </w:r>
          </w:p>
        </w:tc>
        <w:tc>
          <w:tcPr>
            <w:tcW w:w="93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F6E59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Preparación Tierra</w:t>
            </w:r>
          </w:p>
        </w:tc>
        <w:tc>
          <w:tcPr>
            <w:tcW w:w="92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0D1F28B"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Siembra</w:t>
            </w:r>
          </w:p>
        </w:tc>
      </w:tr>
      <w:tr w:rsidR="00DD1ACE" w:rsidRPr="00BC593C" w14:paraId="03727478" w14:textId="77777777" w:rsidTr="000B614D">
        <w:trPr>
          <w:trHeight w:val="272"/>
          <w:jc w:val="center"/>
        </w:trPr>
        <w:tc>
          <w:tcPr>
            <w:tcW w:w="1872"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1E25ADE1"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CONCEPTOS</w:t>
            </w:r>
          </w:p>
        </w:tc>
        <w:tc>
          <w:tcPr>
            <w:tcW w:w="298" w:type="pct"/>
            <w:tcBorders>
              <w:top w:val="nil"/>
              <w:left w:val="nil"/>
              <w:bottom w:val="single" w:sz="8" w:space="0" w:color="auto"/>
              <w:right w:val="single" w:sz="4" w:space="0" w:color="auto"/>
            </w:tcBorders>
            <w:shd w:val="clear" w:color="auto" w:fill="auto"/>
            <w:vAlign w:val="center"/>
            <w:hideMark/>
          </w:tcPr>
          <w:p w14:paraId="268C60EA"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Fila</w:t>
            </w:r>
          </w:p>
        </w:tc>
        <w:tc>
          <w:tcPr>
            <w:tcW w:w="588" w:type="pct"/>
            <w:tcBorders>
              <w:top w:val="nil"/>
              <w:left w:val="nil"/>
              <w:bottom w:val="single" w:sz="8" w:space="0" w:color="auto"/>
              <w:right w:val="single" w:sz="4" w:space="0" w:color="auto"/>
            </w:tcBorders>
            <w:shd w:val="clear" w:color="auto" w:fill="auto"/>
            <w:vAlign w:val="center"/>
            <w:hideMark/>
          </w:tcPr>
          <w:p w14:paraId="726EB21E"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CUP</w:t>
            </w:r>
          </w:p>
        </w:tc>
        <w:tc>
          <w:tcPr>
            <w:tcW w:w="380" w:type="pct"/>
            <w:tcBorders>
              <w:top w:val="nil"/>
              <w:left w:val="nil"/>
              <w:bottom w:val="single" w:sz="8" w:space="0" w:color="auto"/>
              <w:right w:val="single" w:sz="4" w:space="0" w:color="auto"/>
            </w:tcBorders>
            <w:shd w:val="clear" w:color="auto" w:fill="auto"/>
            <w:noWrap/>
            <w:vAlign w:val="center"/>
            <w:hideMark/>
          </w:tcPr>
          <w:p w14:paraId="1BB4232F"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USD</w:t>
            </w:r>
          </w:p>
        </w:tc>
        <w:tc>
          <w:tcPr>
            <w:tcW w:w="579" w:type="pct"/>
            <w:tcBorders>
              <w:top w:val="nil"/>
              <w:left w:val="nil"/>
              <w:bottom w:val="single" w:sz="8" w:space="0" w:color="auto"/>
              <w:right w:val="single" w:sz="4" w:space="0" w:color="auto"/>
            </w:tcBorders>
            <w:shd w:val="clear" w:color="auto" w:fill="auto"/>
            <w:vAlign w:val="center"/>
            <w:hideMark/>
          </w:tcPr>
          <w:p w14:paraId="68B68655"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CUP</w:t>
            </w:r>
          </w:p>
        </w:tc>
        <w:tc>
          <w:tcPr>
            <w:tcW w:w="358" w:type="pct"/>
            <w:tcBorders>
              <w:top w:val="nil"/>
              <w:left w:val="nil"/>
              <w:bottom w:val="single" w:sz="8" w:space="0" w:color="auto"/>
              <w:right w:val="single" w:sz="4" w:space="0" w:color="auto"/>
            </w:tcBorders>
            <w:shd w:val="clear" w:color="auto" w:fill="auto"/>
            <w:vAlign w:val="center"/>
            <w:hideMark/>
          </w:tcPr>
          <w:p w14:paraId="3D4C56ED"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USD</w:t>
            </w:r>
          </w:p>
        </w:tc>
        <w:tc>
          <w:tcPr>
            <w:tcW w:w="541" w:type="pct"/>
            <w:tcBorders>
              <w:top w:val="single" w:sz="4" w:space="0" w:color="auto"/>
              <w:left w:val="nil"/>
              <w:bottom w:val="single" w:sz="8" w:space="0" w:color="auto"/>
              <w:right w:val="single" w:sz="4" w:space="0" w:color="auto"/>
            </w:tcBorders>
            <w:shd w:val="clear" w:color="auto" w:fill="auto"/>
            <w:vAlign w:val="center"/>
            <w:hideMark/>
          </w:tcPr>
          <w:p w14:paraId="34AF9917"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CUP</w:t>
            </w:r>
          </w:p>
        </w:tc>
        <w:tc>
          <w:tcPr>
            <w:tcW w:w="384" w:type="pct"/>
            <w:tcBorders>
              <w:top w:val="single" w:sz="4" w:space="0" w:color="auto"/>
              <w:left w:val="nil"/>
              <w:bottom w:val="single" w:sz="8" w:space="0" w:color="auto"/>
              <w:right w:val="single" w:sz="8" w:space="0" w:color="auto"/>
            </w:tcBorders>
            <w:shd w:val="clear" w:color="auto" w:fill="auto"/>
            <w:vAlign w:val="center"/>
            <w:hideMark/>
          </w:tcPr>
          <w:p w14:paraId="4F90DCC6"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USD</w:t>
            </w:r>
          </w:p>
        </w:tc>
      </w:tr>
      <w:tr w:rsidR="00DD1ACE" w:rsidRPr="00BC593C" w14:paraId="76453B7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58EADF95"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Materia Prima, Materiales e Insumos </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590359D"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w:t>
            </w:r>
          </w:p>
        </w:tc>
        <w:tc>
          <w:tcPr>
            <w:tcW w:w="588" w:type="pct"/>
            <w:tcBorders>
              <w:top w:val="nil"/>
              <w:left w:val="nil"/>
              <w:bottom w:val="single" w:sz="4" w:space="0" w:color="auto"/>
              <w:right w:val="single" w:sz="4" w:space="0" w:color="auto"/>
            </w:tcBorders>
            <w:shd w:val="clear" w:color="auto" w:fill="auto"/>
            <w:noWrap/>
            <w:vAlign w:val="center"/>
            <w:hideMark/>
          </w:tcPr>
          <w:p w14:paraId="4865A3BF"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13.424,12</w:t>
            </w:r>
          </w:p>
        </w:tc>
        <w:tc>
          <w:tcPr>
            <w:tcW w:w="380" w:type="pct"/>
            <w:tcBorders>
              <w:top w:val="nil"/>
              <w:left w:val="nil"/>
              <w:bottom w:val="single" w:sz="4" w:space="0" w:color="auto"/>
              <w:right w:val="single" w:sz="4" w:space="0" w:color="auto"/>
            </w:tcBorders>
            <w:shd w:val="clear" w:color="auto" w:fill="auto"/>
            <w:noWrap/>
            <w:vAlign w:val="center"/>
            <w:hideMark/>
          </w:tcPr>
          <w:p w14:paraId="7E47BCCF"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c>
          <w:tcPr>
            <w:tcW w:w="579" w:type="pct"/>
            <w:tcBorders>
              <w:top w:val="nil"/>
              <w:left w:val="nil"/>
              <w:bottom w:val="single" w:sz="4" w:space="0" w:color="auto"/>
              <w:right w:val="single" w:sz="4" w:space="0" w:color="auto"/>
            </w:tcBorders>
            <w:shd w:val="clear" w:color="auto" w:fill="auto"/>
            <w:noWrap/>
            <w:vAlign w:val="center"/>
            <w:hideMark/>
          </w:tcPr>
          <w:p w14:paraId="21235D0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1.838,51</w:t>
            </w:r>
          </w:p>
        </w:tc>
        <w:tc>
          <w:tcPr>
            <w:tcW w:w="358" w:type="pct"/>
            <w:tcBorders>
              <w:top w:val="nil"/>
              <w:left w:val="nil"/>
              <w:bottom w:val="single" w:sz="4" w:space="0" w:color="auto"/>
              <w:right w:val="single" w:sz="4" w:space="0" w:color="auto"/>
            </w:tcBorders>
            <w:shd w:val="clear" w:color="auto" w:fill="auto"/>
            <w:noWrap/>
            <w:vAlign w:val="center"/>
            <w:hideMark/>
          </w:tcPr>
          <w:p w14:paraId="64B43A31"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71295E89"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11.585,61</w:t>
            </w:r>
          </w:p>
        </w:tc>
        <w:tc>
          <w:tcPr>
            <w:tcW w:w="384" w:type="pct"/>
            <w:tcBorders>
              <w:top w:val="nil"/>
              <w:left w:val="single" w:sz="4" w:space="0" w:color="auto"/>
              <w:bottom w:val="single" w:sz="4" w:space="0" w:color="auto"/>
              <w:right w:val="single" w:sz="8" w:space="0" w:color="auto"/>
            </w:tcBorders>
            <w:shd w:val="clear" w:color="auto" w:fill="auto"/>
            <w:noWrap/>
            <w:vAlign w:val="center"/>
            <w:hideMark/>
          </w:tcPr>
          <w:p w14:paraId="5B1CADD2"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r>
      <w:tr w:rsidR="00DD1ACE" w:rsidRPr="00BC593C" w14:paraId="13EA0B23"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59070677"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Insumos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7D8FF2F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1.1</w:t>
            </w:r>
          </w:p>
        </w:tc>
        <w:tc>
          <w:tcPr>
            <w:tcW w:w="588" w:type="pct"/>
            <w:tcBorders>
              <w:top w:val="nil"/>
              <w:left w:val="nil"/>
              <w:bottom w:val="single" w:sz="4" w:space="0" w:color="auto"/>
              <w:right w:val="single" w:sz="4" w:space="0" w:color="auto"/>
            </w:tcBorders>
            <w:shd w:val="clear" w:color="auto" w:fill="auto"/>
            <w:noWrap/>
            <w:vAlign w:val="center"/>
            <w:hideMark/>
          </w:tcPr>
          <w:p w14:paraId="1668277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10.739,57</w:t>
            </w:r>
          </w:p>
        </w:tc>
        <w:tc>
          <w:tcPr>
            <w:tcW w:w="380" w:type="pct"/>
            <w:tcBorders>
              <w:top w:val="nil"/>
              <w:left w:val="nil"/>
              <w:bottom w:val="single" w:sz="4" w:space="0" w:color="auto"/>
              <w:right w:val="single" w:sz="4" w:space="0" w:color="auto"/>
            </w:tcBorders>
            <w:shd w:val="clear" w:color="auto" w:fill="auto"/>
            <w:noWrap/>
            <w:vAlign w:val="center"/>
            <w:hideMark/>
          </w:tcPr>
          <w:p w14:paraId="34BE323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c>
          <w:tcPr>
            <w:tcW w:w="579" w:type="pct"/>
            <w:tcBorders>
              <w:top w:val="nil"/>
              <w:left w:val="nil"/>
              <w:bottom w:val="single" w:sz="4" w:space="0" w:color="auto"/>
              <w:right w:val="single" w:sz="4" w:space="0" w:color="auto"/>
            </w:tcBorders>
            <w:shd w:val="clear" w:color="auto" w:fill="auto"/>
            <w:noWrap/>
            <w:vAlign w:val="center"/>
            <w:hideMark/>
          </w:tcPr>
          <w:p w14:paraId="7F99D7E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4BFC83E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315DC7D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10.739,57</w:t>
            </w:r>
          </w:p>
        </w:tc>
        <w:tc>
          <w:tcPr>
            <w:tcW w:w="384" w:type="pct"/>
            <w:tcBorders>
              <w:top w:val="nil"/>
              <w:left w:val="single" w:sz="4" w:space="0" w:color="auto"/>
              <w:bottom w:val="single" w:sz="4" w:space="0" w:color="auto"/>
              <w:right w:val="single" w:sz="8" w:space="0" w:color="auto"/>
            </w:tcBorders>
            <w:shd w:val="clear" w:color="auto" w:fill="auto"/>
            <w:noWrap/>
            <w:vAlign w:val="center"/>
            <w:hideMark/>
          </w:tcPr>
          <w:p w14:paraId="75C7FAB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r>
      <w:tr w:rsidR="00DD1ACE" w:rsidRPr="00BC593C" w14:paraId="622616B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4B9EA4D"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De ello semilla certificada (10 t/ha)</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B5E425F"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1.1.1</w:t>
            </w:r>
          </w:p>
        </w:tc>
        <w:tc>
          <w:tcPr>
            <w:tcW w:w="588" w:type="pct"/>
            <w:tcBorders>
              <w:top w:val="nil"/>
              <w:left w:val="nil"/>
              <w:bottom w:val="single" w:sz="4" w:space="0" w:color="auto"/>
              <w:right w:val="single" w:sz="4" w:space="0" w:color="auto"/>
            </w:tcBorders>
            <w:shd w:val="clear" w:color="auto" w:fill="auto"/>
            <w:noWrap/>
            <w:vAlign w:val="center"/>
            <w:hideMark/>
          </w:tcPr>
          <w:p w14:paraId="2A250B6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8.060,00</w:t>
            </w:r>
          </w:p>
        </w:tc>
        <w:tc>
          <w:tcPr>
            <w:tcW w:w="380" w:type="pct"/>
            <w:tcBorders>
              <w:top w:val="nil"/>
              <w:left w:val="nil"/>
              <w:bottom w:val="single" w:sz="4" w:space="0" w:color="auto"/>
              <w:right w:val="single" w:sz="4" w:space="0" w:color="auto"/>
            </w:tcBorders>
            <w:shd w:val="clear" w:color="auto" w:fill="auto"/>
            <w:noWrap/>
            <w:vAlign w:val="center"/>
            <w:hideMark/>
          </w:tcPr>
          <w:p w14:paraId="6A3366E7"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50FF88C1"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762E2FF9" w14:textId="77777777" w:rsidR="00DD1ACE" w:rsidRPr="00BC593C" w:rsidRDefault="00DD1ACE" w:rsidP="00BC593C">
            <w:pPr>
              <w:spacing w:after="0" w:line="276" w:lineRule="auto"/>
              <w:jc w:val="center"/>
              <w:rPr>
                <w:rFonts w:ascii="Arial" w:eastAsia="Times New Roman" w:hAnsi="Arial" w:cs="Arial"/>
                <w:b/>
                <w:lang w:eastAsia="es-ES"/>
              </w:rPr>
            </w:pPr>
          </w:p>
        </w:tc>
        <w:tc>
          <w:tcPr>
            <w:tcW w:w="541" w:type="pct"/>
            <w:tcBorders>
              <w:top w:val="nil"/>
              <w:left w:val="nil"/>
              <w:bottom w:val="single" w:sz="4" w:space="0" w:color="auto"/>
              <w:right w:val="single" w:sz="4" w:space="0" w:color="auto"/>
            </w:tcBorders>
            <w:shd w:val="clear" w:color="auto" w:fill="auto"/>
            <w:vAlign w:val="center"/>
            <w:hideMark/>
          </w:tcPr>
          <w:p w14:paraId="64F357D2"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8.060,00</w:t>
            </w:r>
          </w:p>
        </w:tc>
        <w:tc>
          <w:tcPr>
            <w:tcW w:w="384" w:type="pct"/>
            <w:tcBorders>
              <w:top w:val="nil"/>
              <w:left w:val="single" w:sz="4" w:space="0" w:color="auto"/>
              <w:bottom w:val="single" w:sz="4" w:space="0" w:color="auto"/>
              <w:right w:val="single" w:sz="8" w:space="0" w:color="auto"/>
            </w:tcBorders>
            <w:shd w:val="clear" w:color="auto" w:fill="auto"/>
            <w:noWrap/>
            <w:vAlign w:val="center"/>
            <w:hideMark/>
          </w:tcPr>
          <w:p w14:paraId="667CF093"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0,00</w:t>
            </w:r>
          </w:p>
        </w:tc>
      </w:tr>
      <w:tr w:rsidR="00DD1ACE" w:rsidRPr="00BC593C" w14:paraId="68C8DEA7" w14:textId="77777777" w:rsidTr="000B614D">
        <w:trPr>
          <w:trHeight w:val="272"/>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6A421FC1"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en fertilizantes y herbicidas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05C90E93"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1.1.2</w:t>
            </w:r>
          </w:p>
        </w:tc>
        <w:tc>
          <w:tcPr>
            <w:tcW w:w="588" w:type="pct"/>
            <w:tcBorders>
              <w:top w:val="nil"/>
              <w:left w:val="nil"/>
              <w:bottom w:val="single" w:sz="4" w:space="0" w:color="auto"/>
              <w:right w:val="single" w:sz="4" w:space="0" w:color="auto"/>
            </w:tcBorders>
            <w:shd w:val="clear" w:color="auto" w:fill="auto"/>
            <w:noWrap/>
            <w:vAlign w:val="center"/>
            <w:hideMark/>
          </w:tcPr>
          <w:p w14:paraId="0D40E09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2.679,57</w:t>
            </w:r>
          </w:p>
        </w:tc>
        <w:tc>
          <w:tcPr>
            <w:tcW w:w="380" w:type="pct"/>
            <w:tcBorders>
              <w:top w:val="nil"/>
              <w:left w:val="nil"/>
              <w:bottom w:val="single" w:sz="4" w:space="0" w:color="auto"/>
              <w:right w:val="single" w:sz="4" w:space="0" w:color="auto"/>
            </w:tcBorders>
            <w:shd w:val="clear" w:color="auto" w:fill="auto"/>
            <w:noWrap/>
            <w:vAlign w:val="center"/>
            <w:hideMark/>
          </w:tcPr>
          <w:p w14:paraId="0CF5BE41"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155,60</w:t>
            </w:r>
          </w:p>
        </w:tc>
        <w:tc>
          <w:tcPr>
            <w:tcW w:w="579" w:type="pct"/>
            <w:tcBorders>
              <w:top w:val="nil"/>
              <w:left w:val="nil"/>
              <w:bottom w:val="single" w:sz="4" w:space="0" w:color="auto"/>
              <w:right w:val="single" w:sz="4" w:space="0" w:color="auto"/>
            </w:tcBorders>
            <w:shd w:val="clear" w:color="auto" w:fill="auto"/>
            <w:noWrap/>
            <w:vAlign w:val="center"/>
            <w:hideMark/>
          </w:tcPr>
          <w:p w14:paraId="4A908793" w14:textId="77777777" w:rsidR="00DD1ACE" w:rsidRPr="00BC593C" w:rsidRDefault="00DD1ACE" w:rsidP="00BC593C">
            <w:pPr>
              <w:spacing w:after="0" w:line="276" w:lineRule="auto"/>
              <w:jc w:val="center"/>
              <w:rPr>
                <w:rFonts w:ascii="Arial" w:eastAsia="Times New Roman" w:hAnsi="Arial" w:cs="Arial"/>
                <w:b/>
                <w:lang w:eastAsia="es-ES"/>
              </w:rPr>
            </w:pPr>
          </w:p>
        </w:tc>
        <w:tc>
          <w:tcPr>
            <w:tcW w:w="358" w:type="pct"/>
            <w:tcBorders>
              <w:top w:val="nil"/>
              <w:left w:val="nil"/>
              <w:bottom w:val="single" w:sz="4" w:space="0" w:color="auto"/>
              <w:right w:val="single" w:sz="4" w:space="0" w:color="auto"/>
            </w:tcBorders>
            <w:shd w:val="clear" w:color="auto" w:fill="auto"/>
            <w:noWrap/>
            <w:vAlign w:val="center"/>
            <w:hideMark/>
          </w:tcPr>
          <w:p w14:paraId="25ADE294" w14:textId="77777777" w:rsidR="00DD1ACE" w:rsidRPr="00BC593C" w:rsidRDefault="00DD1ACE" w:rsidP="00BC593C">
            <w:pPr>
              <w:spacing w:after="0" w:line="276" w:lineRule="auto"/>
              <w:jc w:val="center"/>
              <w:rPr>
                <w:rFonts w:ascii="Arial" w:eastAsia="Times New Roman" w:hAnsi="Arial" w:cs="Arial"/>
                <w:b/>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1ADA08E2" w14:textId="77777777" w:rsidR="00DD1ACE" w:rsidRPr="00BC593C" w:rsidRDefault="00DD1ACE" w:rsidP="00BC593C">
            <w:pPr>
              <w:spacing w:after="0" w:line="276" w:lineRule="auto"/>
              <w:jc w:val="center"/>
              <w:rPr>
                <w:rFonts w:ascii="Arial" w:eastAsia="Times New Roman" w:hAnsi="Arial" w:cs="Arial"/>
                <w:b/>
                <w:lang w:eastAsia="es-ES"/>
              </w:rPr>
            </w:pPr>
            <w:r w:rsidRPr="00BC593C">
              <w:rPr>
                <w:rFonts w:ascii="Arial" w:eastAsia="Times New Roman" w:hAnsi="Arial" w:cs="Arial"/>
                <w:b/>
                <w:lang w:eastAsia="es-ES"/>
              </w:rPr>
              <w:t>2.679,57</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399373A9" w14:textId="77777777" w:rsidR="00DD1ACE" w:rsidRPr="00BC593C" w:rsidRDefault="00DD1ACE" w:rsidP="00BC593C">
            <w:pPr>
              <w:spacing w:after="0" w:line="276" w:lineRule="auto"/>
              <w:jc w:val="center"/>
              <w:rPr>
                <w:rFonts w:ascii="Arial" w:eastAsia="Times New Roman" w:hAnsi="Arial" w:cs="Arial"/>
                <w:b/>
                <w:color w:val="000000"/>
                <w:lang w:eastAsia="es-ES"/>
              </w:rPr>
            </w:pPr>
            <w:r w:rsidRPr="00BC593C">
              <w:rPr>
                <w:rFonts w:ascii="Arial" w:eastAsia="Times New Roman" w:hAnsi="Arial" w:cs="Arial"/>
                <w:b/>
                <w:color w:val="000000"/>
                <w:lang w:eastAsia="es-ES"/>
              </w:rPr>
              <w:t>155,60</w:t>
            </w:r>
          </w:p>
        </w:tc>
      </w:tr>
      <w:tr w:rsidR="00DD1ACE" w:rsidRPr="00BC593C" w14:paraId="54A6CD14"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7D1298B6"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Combustibles Y Lubricantes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D797B79"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1,2</w:t>
            </w:r>
          </w:p>
        </w:tc>
        <w:tc>
          <w:tcPr>
            <w:tcW w:w="588" w:type="pct"/>
            <w:tcBorders>
              <w:top w:val="nil"/>
              <w:left w:val="nil"/>
              <w:bottom w:val="single" w:sz="4" w:space="0" w:color="auto"/>
              <w:right w:val="single" w:sz="4" w:space="0" w:color="auto"/>
            </w:tcBorders>
            <w:shd w:val="clear" w:color="auto" w:fill="auto"/>
            <w:noWrap/>
            <w:vAlign w:val="center"/>
            <w:hideMark/>
          </w:tcPr>
          <w:p w14:paraId="4882A67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2.684,55</w:t>
            </w:r>
          </w:p>
        </w:tc>
        <w:tc>
          <w:tcPr>
            <w:tcW w:w="380" w:type="pct"/>
            <w:tcBorders>
              <w:top w:val="nil"/>
              <w:left w:val="nil"/>
              <w:bottom w:val="single" w:sz="4" w:space="0" w:color="auto"/>
              <w:right w:val="single" w:sz="4" w:space="0" w:color="auto"/>
            </w:tcBorders>
            <w:shd w:val="clear" w:color="auto" w:fill="auto"/>
            <w:noWrap/>
            <w:vAlign w:val="center"/>
            <w:hideMark/>
          </w:tcPr>
          <w:p w14:paraId="57386D4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2AC5456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1.838,51</w:t>
            </w:r>
          </w:p>
        </w:tc>
        <w:tc>
          <w:tcPr>
            <w:tcW w:w="358" w:type="pct"/>
            <w:tcBorders>
              <w:top w:val="nil"/>
              <w:left w:val="nil"/>
              <w:bottom w:val="single" w:sz="4" w:space="0" w:color="auto"/>
              <w:right w:val="single" w:sz="4" w:space="0" w:color="auto"/>
            </w:tcBorders>
            <w:shd w:val="clear" w:color="auto" w:fill="auto"/>
            <w:noWrap/>
            <w:vAlign w:val="center"/>
            <w:hideMark/>
          </w:tcPr>
          <w:p w14:paraId="6D03C5D2"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44C907D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846,04</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6F3EBB5D"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0,00</w:t>
            </w:r>
          </w:p>
        </w:tc>
      </w:tr>
      <w:tr w:rsidR="00DD1ACE" w:rsidRPr="00BC593C" w14:paraId="21F75C5F"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E16607E"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Combustibles </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B808EA6"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1.2.1</w:t>
            </w:r>
          </w:p>
        </w:tc>
        <w:tc>
          <w:tcPr>
            <w:tcW w:w="588" w:type="pct"/>
            <w:tcBorders>
              <w:top w:val="nil"/>
              <w:left w:val="nil"/>
              <w:bottom w:val="single" w:sz="4" w:space="0" w:color="auto"/>
              <w:right w:val="single" w:sz="4" w:space="0" w:color="auto"/>
            </w:tcBorders>
            <w:shd w:val="clear" w:color="auto" w:fill="auto"/>
            <w:noWrap/>
            <w:vAlign w:val="center"/>
            <w:hideMark/>
          </w:tcPr>
          <w:p w14:paraId="6DED5E1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2.407,35</w:t>
            </w:r>
          </w:p>
        </w:tc>
        <w:tc>
          <w:tcPr>
            <w:tcW w:w="380" w:type="pct"/>
            <w:tcBorders>
              <w:top w:val="nil"/>
              <w:left w:val="nil"/>
              <w:bottom w:val="single" w:sz="4" w:space="0" w:color="auto"/>
              <w:right w:val="single" w:sz="4" w:space="0" w:color="auto"/>
            </w:tcBorders>
            <w:shd w:val="clear" w:color="auto" w:fill="auto"/>
            <w:noWrap/>
            <w:vAlign w:val="center"/>
            <w:hideMark/>
          </w:tcPr>
          <w:p w14:paraId="463F150F"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7D17BA96"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1.648,67</w:t>
            </w:r>
          </w:p>
        </w:tc>
        <w:tc>
          <w:tcPr>
            <w:tcW w:w="358" w:type="pct"/>
            <w:tcBorders>
              <w:top w:val="nil"/>
              <w:left w:val="nil"/>
              <w:bottom w:val="single" w:sz="4" w:space="0" w:color="auto"/>
              <w:right w:val="single" w:sz="4" w:space="0" w:color="auto"/>
            </w:tcBorders>
            <w:shd w:val="clear" w:color="auto" w:fill="auto"/>
            <w:noWrap/>
            <w:vAlign w:val="center"/>
            <w:hideMark/>
          </w:tcPr>
          <w:p w14:paraId="125DFA0A"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3A4E1AB0"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758,68</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6162AF99"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0,00</w:t>
            </w:r>
          </w:p>
        </w:tc>
      </w:tr>
      <w:tr w:rsidR="00DD1ACE" w:rsidRPr="00BC593C" w14:paraId="058C6B47"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299F6F8C"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 Lubricantes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648708D3"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1.2.2</w:t>
            </w:r>
          </w:p>
        </w:tc>
        <w:tc>
          <w:tcPr>
            <w:tcW w:w="588" w:type="pct"/>
            <w:tcBorders>
              <w:top w:val="nil"/>
              <w:left w:val="nil"/>
              <w:bottom w:val="single" w:sz="4" w:space="0" w:color="auto"/>
              <w:right w:val="single" w:sz="4" w:space="0" w:color="auto"/>
            </w:tcBorders>
            <w:shd w:val="clear" w:color="auto" w:fill="auto"/>
            <w:noWrap/>
            <w:vAlign w:val="center"/>
            <w:hideMark/>
          </w:tcPr>
          <w:p w14:paraId="2B6A84F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277,20</w:t>
            </w:r>
          </w:p>
        </w:tc>
        <w:tc>
          <w:tcPr>
            <w:tcW w:w="380" w:type="pct"/>
            <w:tcBorders>
              <w:top w:val="nil"/>
              <w:left w:val="nil"/>
              <w:bottom w:val="single" w:sz="4" w:space="0" w:color="auto"/>
              <w:right w:val="single" w:sz="4" w:space="0" w:color="auto"/>
            </w:tcBorders>
            <w:shd w:val="clear" w:color="auto" w:fill="auto"/>
            <w:noWrap/>
            <w:vAlign w:val="center"/>
            <w:hideMark/>
          </w:tcPr>
          <w:p w14:paraId="307C7477"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318CC68F"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189,84</w:t>
            </w:r>
          </w:p>
        </w:tc>
        <w:tc>
          <w:tcPr>
            <w:tcW w:w="358" w:type="pct"/>
            <w:tcBorders>
              <w:top w:val="nil"/>
              <w:left w:val="nil"/>
              <w:bottom w:val="single" w:sz="4" w:space="0" w:color="auto"/>
              <w:right w:val="single" w:sz="4" w:space="0" w:color="auto"/>
            </w:tcBorders>
            <w:shd w:val="clear" w:color="auto" w:fill="auto"/>
            <w:noWrap/>
            <w:vAlign w:val="center"/>
            <w:hideMark/>
          </w:tcPr>
          <w:p w14:paraId="00AA20D0"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19B97C45"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87,36</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BE11916"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0,00</w:t>
            </w:r>
          </w:p>
        </w:tc>
      </w:tr>
      <w:tr w:rsidR="00DD1ACE" w:rsidRPr="00BC593C" w14:paraId="0B5B3B1D"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76FC2B7A"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Energía</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31CD95C"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1.3</w:t>
            </w:r>
          </w:p>
        </w:tc>
        <w:tc>
          <w:tcPr>
            <w:tcW w:w="588" w:type="pct"/>
            <w:tcBorders>
              <w:top w:val="nil"/>
              <w:left w:val="nil"/>
              <w:bottom w:val="single" w:sz="4" w:space="0" w:color="auto"/>
              <w:right w:val="single" w:sz="4" w:space="0" w:color="auto"/>
            </w:tcBorders>
            <w:shd w:val="clear" w:color="auto" w:fill="auto"/>
            <w:noWrap/>
            <w:vAlign w:val="center"/>
            <w:hideMark/>
          </w:tcPr>
          <w:p w14:paraId="44CB89F2"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4F77D57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43460EAD"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358" w:type="pct"/>
            <w:tcBorders>
              <w:top w:val="nil"/>
              <w:left w:val="nil"/>
              <w:bottom w:val="single" w:sz="4" w:space="0" w:color="auto"/>
              <w:right w:val="single" w:sz="4" w:space="0" w:color="auto"/>
            </w:tcBorders>
            <w:shd w:val="clear" w:color="auto" w:fill="auto"/>
            <w:noWrap/>
            <w:vAlign w:val="center"/>
            <w:hideMark/>
          </w:tcPr>
          <w:p w14:paraId="71ADDCC2"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35FAFD7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8DB2D06"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0,00</w:t>
            </w:r>
          </w:p>
        </w:tc>
      </w:tr>
      <w:tr w:rsidR="00DD1ACE" w:rsidRPr="00BC593C" w14:paraId="341A0C3A"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45F78BCB" w14:textId="77777777" w:rsidR="00DD1ACE" w:rsidRPr="00BC593C" w:rsidRDefault="00DD1ACE" w:rsidP="00BC593C">
            <w:pPr>
              <w:spacing w:after="0" w:line="276" w:lineRule="auto"/>
              <w:ind w:firstLineChars="500" w:firstLine="1100"/>
              <w:rPr>
                <w:rFonts w:ascii="Arial" w:eastAsia="Times New Roman" w:hAnsi="Arial" w:cs="Arial"/>
                <w:b/>
                <w:bCs/>
                <w:color w:val="000000"/>
                <w:lang w:eastAsia="es-ES"/>
              </w:rPr>
            </w:pPr>
            <w:r w:rsidRPr="00BC593C">
              <w:rPr>
                <w:rFonts w:ascii="Arial" w:eastAsia="Times New Roman" w:hAnsi="Arial" w:cs="Arial"/>
                <w:b/>
                <w:bCs/>
                <w:color w:val="000000"/>
                <w:lang w:eastAsia="es-ES"/>
              </w:rPr>
              <w:t>Agua</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4BAD6CB"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1.4</w:t>
            </w:r>
          </w:p>
        </w:tc>
        <w:tc>
          <w:tcPr>
            <w:tcW w:w="588" w:type="pct"/>
            <w:tcBorders>
              <w:top w:val="nil"/>
              <w:left w:val="nil"/>
              <w:bottom w:val="single" w:sz="4" w:space="0" w:color="auto"/>
              <w:right w:val="single" w:sz="4" w:space="0" w:color="auto"/>
            </w:tcBorders>
            <w:shd w:val="clear" w:color="auto" w:fill="auto"/>
            <w:noWrap/>
            <w:vAlign w:val="center"/>
            <w:hideMark/>
          </w:tcPr>
          <w:p w14:paraId="4ECF00B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65C281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487A63C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1A5395E7"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13AA7E0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0EB0EA5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0,00</w:t>
            </w:r>
          </w:p>
        </w:tc>
      </w:tr>
      <w:tr w:rsidR="00DD1ACE" w:rsidRPr="00BC593C" w14:paraId="58D58720"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6653EF00"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Salarios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D04BC5A"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2</w:t>
            </w:r>
          </w:p>
        </w:tc>
        <w:tc>
          <w:tcPr>
            <w:tcW w:w="588" w:type="pct"/>
            <w:tcBorders>
              <w:top w:val="nil"/>
              <w:left w:val="nil"/>
              <w:bottom w:val="single" w:sz="4" w:space="0" w:color="auto"/>
              <w:right w:val="single" w:sz="4" w:space="0" w:color="auto"/>
            </w:tcBorders>
            <w:shd w:val="clear" w:color="auto" w:fill="auto"/>
            <w:noWrap/>
            <w:vAlign w:val="center"/>
            <w:hideMark/>
          </w:tcPr>
          <w:p w14:paraId="79BA8B01"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3.094,00</w:t>
            </w:r>
          </w:p>
        </w:tc>
        <w:tc>
          <w:tcPr>
            <w:tcW w:w="380" w:type="pct"/>
            <w:tcBorders>
              <w:top w:val="nil"/>
              <w:left w:val="nil"/>
              <w:bottom w:val="single" w:sz="4" w:space="0" w:color="auto"/>
              <w:right w:val="single" w:sz="4" w:space="0" w:color="auto"/>
            </w:tcBorders>
            <w:shd w:val="clear" w:color="auto" w:fill="auto"/>
            <w:noWrap/>
            <w:vAlign w:val="center"/>
            <w:hideMark/>
          </w:tcPr>
          <w:p w14:paraId="04739C0E"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62366DC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150,00</w:t>
            </w:r>
          </w:p>
        </w:tc>
        <w:tc>
          <w:tcPr>
            <w:tcW w:w="358" w:type="pct"/>
            <w:tcBorders>
              <w:top w:val="nil"/>
              <w:left w:val="nil"/>
              <w:bottom w:val="single" w:sz="4" w:space="0" w:color="auto"/>
              <w:right w:val="single" w:sz="4" w:space="0" w:color="auto"/>
            </w:tcBorders>
            <w:shd w:val="clear" w:color="auto" w:fill="auto"/>
            <w:noWrap/>
            <w:vAlign w:val="center"/>
            <w:hideMark/>
          </w:tcPr>
          <w:p w14:paraId="5D1E109B"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656FF5A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2.944,00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1330F938"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0F8C7CFA"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2ADAFCB"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Otros Gastos Directos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2C3DB811"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3</w:t>
            </w:r>
          </w:p>
        </w:tc>
        <w:tc>
          <w:tcPr>
            <w:tcW w:w="588" w:type="pct"/>
            <w:tcBorders>
              <w:top w:val="nil"/>
              <w:left w:val="nil"/>
              <w:bottom w:val="single" w:sz="4" w:space="0" w:color="auto"/>
              <w:right w:val="single" w:sz="4" w:space="0" w:color="auto"/>
            </w:tcBorders>
            <w:shd w:val="clear" w:color="auto" w:fill="auto"/>
            <w:noWrap/>
            <w:vAlign w:val="center"/>
            <w:hideMark/>
          </w:tcPr>
          <w:p w14:paraId="56CB3C4A"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67,82</w:t>
            </w:r>
          </w:p>
        </w:tc>
        <w:tc>
          <w:tcPr>
            <w:tcW w:w="380" w:type="pct"/>
            <w:tcBorders>
              <w:top w:val="nil"/>
              <w:left w:val="nil"/>
              <w:bottom w:val="single" w:sz="4" w:space="0" w:color="auto"/>
              <w:right w:val="single" w:sz="4" w:space="0" w:color="auto"/>
            </w:tcBorders>
            <w:shd w:val="clear" w:color="auto" w:fill="auto"/>
            <w:noWrap/>
            <w:vAlign w:val="center"/>
            <w:hideMark/>
          </w:tcPr>
          <w:p w14:paraId="4DD4D419"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78D9AE8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38,62</w:t>
            </w:r>
          </w:p>
        </w:tc>
        <w:tc>
          <w:tcPr>
            <w:tcW w:w="358" w:type="pct"/>
            <w:tcBorders>
              <w:top w:val="nil"/>
              <w:left w:val="nil"/>
              <w:bottom w:val="single" w:sz="4" w:space="0" w:color="auto"/>
              <w:right w:val="single" w:sz="4" w:space="0" w:color="auto"/>
            </w:tcBorders>
            <w:shd w:val="clear" w:color="auto" w:fill="auto"/>
            <w:noWrap/>
            <w:vAlign w:val="center"/>
            <w:hideMark/>
          </w:tcPr>
          <w:p w14:paraId="52095D04"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4C42328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29,20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229A2BBB"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71649FF1" w14:textId="77777777" w:rsidTr="000B614D">
        <w:trPr>
          <w:trHeight w:val="272"/>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BA346B5"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Amortización de equipos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61DC56F5"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3,1</w:t>
            </w:r>
          </w:p>
        </w:tc>
        <w:tc>
          <w:tcPr>
            <w:tcW w:w="588" w:type="pct"/>
            <w:tcBorders>
              <w:top w:val="nil"/>
              <w:left w:val="nil"/>
              <w:bottom w:val="single" w:sz="4" w:space="0" w:color="auto"/>
              <w:right w:val="single" w:sz="4" w:space="0" w:color="auto"/>
            </w:tcBorders>
            <w:shd w:val="clear" w:color="auto" w:fill="auto"/>
            <w:noWrap/>
            <w:vAlign w:val="center"/>
            <w:hideMark/>
          </w:tcPr>
          <w:p w14:paraId="5D00E099"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49,00</w:t>
            </w:r>
          </w:p>
        </w:tc>
        <w:tc>
          <w:tcPr>
            <w:tcW w:w="380" w:type="pct"/>
            <w:tcBorders>
              <w:top w:val="nil"/>
              <w:left w:val="nil"/>
              <w:bottom w:val="single" w:sz="4" w:space="0" w:color="auto"/>
              <w:right w:val="single" w:sz="4" w:space="0" w:color="auto"/>
            </w:tcBorders>
            <w:shd w:val="clear" w:color="auto" w:fill="auto"/>
            <w:noWrap/>
            <w:vAlign w:val="center"/>
            <w:hideMark/>
          </w:tcPr>
          <w:p w14:paraId="05B5477F"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1684748F"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29,40</w:t>
            </w:r>
          </w:p>
        </w:tc>
        <w:tc>
          <w:tcPr>
            <w:tcW w:w="358" w:type="pct"/>
            <w:tcBorders>
              <w:top w:val="nil"/>
              <w:left w:val="nil"/>
              <w:bottom w:val="single" w:sz="4" w:space="0" w:color="auto"/>
              <w:right w:val="single" w:sz="4" w:space="0" w:color="auto"/>
            </w:tcBorders>
            <w:shd w:val="clear" w:color="auto" w:fill="auto"/>
            <w:noWrap/>
            <w:vAlign w:val="center"/>
            <w:hideMark/>
          </w:tcPr>
          <w:p w14:paraId="727845DF"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B1D777F"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19,60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047E03CE"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2BF9563D" w14:textId="77777777" w:rsidTr="000B614D">
        <w:trPr>
          <w:trHeight w:val="272"/>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3C58E3E7"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Depreciación de activos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92BD86E"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3,2</w:t>
            </w:r>
          </w:p>
        </w:tc>
        <w:tc>
          <w:tcPr>
            <w:tcW w:w="588" w:type="pct"/>
            <w:tcBorders>
              <w:top w:val="nil"/>
              <w:left w:val="nil"/>
              <w:bottom w:val="single" w:sz="4" w:space="0" w:color="auto"/>
              <w:right w:val="single" w:sz="4" w:space="0" w:color="auto"/>
            </w:tcBorders>
            <w:shd w:val="clear" w:color="auto" w:fill="auto"/>
            <w:noWrap/>
            <w:vAlign w:val="center"/>
            <w:hideMark/>
          </w:tcPr>
          <w:p w14:paraId="621AC0B0"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18,82</w:t>
            </w:r>
          </w:p>
        </w:tc>
        <w:tc>
          <w:tcPr>
            <w:tcW w:w="380" w:type="pct"/>
            <w:tcBorders>
              <w:top w:val="nil"/>
              <w:left w:val="nil"/>
              <w:bottom w:val="single" w:sz="4" w:space="0" w:color="auto"/>
              <w:right w:val="single" w:sz="4" w:space="0" w:color="auto"/>
            </w:tcBorders>
            <w:shd w:val="clear" w:color="auto" w:fill="auto"/>
            <w:noWrap/>
            <w:vAlign w:val="center"/>
            <w:hideMark/>
          </w:tcPr>
          <w:p w14:paraId="375EF9C7"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51A118F7"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9,22</w:t>
            </w:r>
          </w:p>
        </w:tc>
        <w:tc>
          <w:tcPr>
            <w:tcW w:w="358" w:type="pct"/>
            <w:tcBorders>
              <w:top w:val="nil"/>
              <w:left w:val="nil"/>
              <w:bottom w:val="single" w:sz="4" w:space="0" w:color="auto"/>
              <w:right w:val="single" w:sz="4" w:space="0" w:color="auto"/>
            </w:tcBorders>
            <w:shd w:val="clear" w:color="auto" w:fill="auto"/>
            <w:noWrap/>
            <w:vAlign w:val="center"/>
            <w:hideMark/>
          </w:tcPr>
          <w:p w14:paraId="2C47951F"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5130947C"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9,60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4FBD4B29"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104E4340"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76E1CAF"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Gastos asociados a la Producción</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764F13BA"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4</w:t>
            </w:r>
          </w:p>
        </w:tc>
        <w:tc>
          <w:tcPr>
            <w:tcW w:w="588" w:type="pct"/>
            <w:tcBorders>
              <w:top w:val="nil"/>
              <w:left w:val="nil"/>
              <w:bottom w:val="single" w:sz="4" w:space="0" w:color="auto"/>
              <w:right w:val="single" w:sz="4" w:space="0" w:color="auto"/>
            </w:tcBorders>
            <w:shd w:val="clear" w:color="auto" w:fill="auto"/>
            <w:noWrap/>
            <w:vAlign w:val="center"/>
            <w:hideMark/>
          </w:tcPr>
          <w:p w14:paraId="52B4C29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B9972EA"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48DA825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01C6AC28"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3DC733A1"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1E146AB4"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41B24863"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2576A925" w14:textId="77777777" w:rsidR="00DD1ACE" w:rsidRPr="00BC593C" w:rsidRDefault="00DD1ACE" w:rsidP="00BC593C">
            <w:pPr>
              <w:spacing w:after="0"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Salarios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443C170"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4.1</w:t>
            </w:r>
          </w:p>
        </w:tc>
        <w:tc>
          <w:tcPr>
            <w:tcW w:w="588" w:type="pct"/>
            <w:tcBorders>
              <w:top w:val="nil"/>
              <w:left w:val="nil"/>
              <w:bottom w:val="single" w:sz="4" w:space="0" w:color="auto"/>
              <w:right w:val="single" w:sz="4" w:space="0" w:color="auto"/>
            </w:tcBorders>
            <w:shd w:val="clear" w:color="auto" w:fill="auto"/>
            <w:noWrap/>
            <w:vAlign w:val="center"/>
            <w:hideMark/>
          </w:tcPr>
          <w:p w14:paraId="4660CD17" w14:textId="77777777" w:rsidR="00DD1ACE" w:rsidRPr="00BC593C" w:rsidRDefault="00DD1ACE" w:rsidP="00BC593C">
            <w:pPr>
              <w:spacing w:after="0" w:line="276" w:lineRule="auto"/>
              <w:jc w:val="center"/>
              <w:rPr>
                <w:rFonts w:ascii="Arial" w:eastAsia="Times New Roman" w:hAnsi="Arial" w:cs="Arial"/>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0AA8B84F"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bottom"/>
            <w:hideMark/>
          </w:tcPr>
          <w:p w14:paraId="05B37715" w14:textId="77777777" w:rsidR="00DD1ACE" w:rsidRPr="00BC593C" w:rsidRDefault="00DD1ACE" w:rsidP="00BC593C">
            <w:pPr>
              <w:spacing w:after="0" w:line="276" w:lineRule="auto"/>
              <w:jc w:val="center"/>
              <w:rPr>
                <w:rFonts w:ascii="Arial" w:eastAsia="Times New Roman" w:hAnsi="Arial" w:cs="Arial"/>
                <w:lang w:eastAsia="es-ES"/>
              </w:rPr>
            </w:pPr>
          </w:p>
        </w:tc>
        <w:tc>
          <w:tcPr>
            <w:tcW w:w="358" w:type="pct"/>
            <w:tcBorders>
              <w:top w:val="nil"/>
              <w:left w:val="nil"/>
              <w:bottom w:val="single" w:sz="4" w:space="0" w:color="auto"/>
              <w:right w:val="single" w:sz="4" w:space="0" w:color="auto"/>
            </w:tcBorders>
            <w:shd w:val="clear" w:color="auto" w:fill="auto"/>
            <w:noWrap/>
            <w:vAlign w:val="bottom"/>
            <w:hideMark/>
          </w:tcPr>
          <w:p w14:paraId="50EC25F0"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E7842B4" w14:textId="77777777" w:rsidR="00DD1ACE" w:rsidRPr="00BC593C" w:rsidRDefault="00DD1ACE" w:rsidP="00BC593C">
            <w:pPr>
              <w:spacing w:after="0" w:line="276" w:lineRule="auto"/>
              <w:jc w:val="center"/>
              <w:rPr>
                <w:rFonts w:ascii="Arial" w:eastAsia="Times New Roman" w:hAnsi="Arial" w:cs="Arial"/>
                <w:lang w:eastAsia="es-ES"/>
              </w:rPr>
            </w:pP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36A3B70D"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0352EF2E"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6F8FCF8F" w14:textId="77777777" w:rsidR="00DD1ACE" w:rsidRPr="00BC593C" w:rsidRDefault="00DD1ACE" w:rsidP="00BC593C">
            <w:pPr>
              <w:spacing w:after="0"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Combustibles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7B1A99BB"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4,2</w:t>
            </w:r>
          </w:p>
        </w:tc>
        <w:tc>
          <w:tcPr>
            <w:tcW w:w="588" w:type="pct"/>
            <w:tcBorders>
              <w:top w:val="nil"/>
              <w:left w:val="nil"/>
              <w:bottom w:val="single" w:sz="4" w:space="0" w:color="auto"/>
              <w:right w:val="single" w:sz="4" w:space="0" w:color="auto"/>
            </w:tcBorders>
            <w:shd w:val="clear" w:color="auto" w:fill="auto"/>
            <w:noWrap/>
            <w:vAlign w:val="center"/>
            <w:hideMark/>
          </w:tcPr>
          <w:p w14:paraId="468893A5" w14:textId="77777777" w:rsidR="00DD1ACE" w:rsidRPr="00BC593C" w:rsidRDefault="00DD1ACE" w:rsidP="00BC593C">
            <w:pPr>
              <w:spacing w:after="0" w:line="276" w:lineRule="auto"/>
              <w:jc w:val="center"/>
              <w:rPr>
                <w:rFonts w:ascii="Arial" w:eastAsia="Times New Roman" w:hAnsi="Arial" w:cs="Arial"/>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0094EC66"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6C3DB528" w14:textId="77777777" w:rsidR="00DD1ACE" w:rsidRPr="00BC593C" w:rsidRDefault="00DD1ACE" w:rsidP="00BC593C">
            <w:pPr>
              <w:spacing w:after="0" w:line="276" w:lineRule="auto"/>
              <w:jc w:val="center"/>
              <w:rPr>
                <w:rFonts w:ascii="Arial" w:eastAsia="Times New Roman" w:hAnsi="Arial" w:cs="Arial"/>
                <w:lang w:eastAsia="es-ES"/>
              </w:rPr>
            </w:pPr>
          </w:p>
        </w:tc>
        <w:tc>
          <w:tcPr>
            <w:tcW w:w="358" w:type="pct"/>
            <w:tcBorders>
              <w:top w:val="nil"/>
              <w:left w:val="nil"/>
              <w:bottom w:val="single" w:sz="4" w:space="0" w:color="auto"/>
              <w:right w:val="single" w:sz="4" w:space="0" w:color="auto"/>
            </w:tcBorders>
            <w:shd w:val="clear" w:color="auto" w:fill="auto"/>
            <w:noWrap/>
            <w:vAlign w:val="center"/>
            <w:hideMark/>
          </w:tcPr>
          <w:p w14:paraId="165BB0E7"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569E4630" w14:textId="77777777" w:rsidR="00DD1ACE" w:rsidRPr="00BC593C" w:rsidRDefault="00DD1ACE" w:rsidP="00BC593C">
            <w:pPr>
              <w:spacing w:after="0" w:line="276" w:lineRule="auto"/>
              <w:jc w:val="center"/>
              <w:rPr>
                <w:rFonts w:ascii="Arial" w:eastAsia="Times New Roman" w:hAnsi="Arial" w:cs="Arial"/>
                <w:lang w:eastAsia="es-ES"/>
              </w:rPr>
            </w:pP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10F78917"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63746744" w14:textId="77777777" w:rsidTr="000B614D">
        <w:trPr>
          <w:trHeight w:val="272"/>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FAE778D"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Mantenimiento, reparación y piezas </w:t>
            </w:r>
            <w:proofErr w:type="spellStart"/>
            <w:r w:rsidRPr="00BC593C">
              <w:rPr>
                <w:rFonts w:ascii="Arial" w:eastAsia="Times New Roman" w:hAnsi="Arial" w:cs="Arial"/>
                <w:b/>
                <w:bCs/>
                <w:color w:val="000000"/>
                <w:lang w:eastAsia="es-ES"/>
              </w:rPr>
              <w:t>rep.</w:t>
            </w:r>
            <w:proofErr w:type="spellEnd"/>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032D2CC7"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4,3</w:t>
            </w:r>
          </w:p>
        </w:tc>
        <w:tc>
          <w:tcPr>
            <w:tcW w:w="588" w:type="pct"/>
            <w:tcBorders>
              <w:top w:val="nil"/>
              <w:left w:val="nil"/>
              <w:bottom w:val="single" w:sz="4" w:space="0" w:color="auto"/>
              <w:right w:val="single" w:sz="4" w:space="0" w:color="auto"/>
            </w:tcBorders>
            <w:shd w:val="clear" w:color="auto" w:fill="auto"/>
            <w:noWrap/>
            <w:vAlign w:val="center"/>
            <w:hideMark/>
          </w:tcPr>
          <w:p w14:paraId="771B7C85" w14:textId="77777777" w:rsidR="00DD1ACE" w:rsidRPr="00BC593C" w:rsidRDefault="00DD1ACE" w:rsidP="00BC593C">
            <w:pPr>
              <w:spacing w:after="0" w:line="276" w:lineRule="auto"/>
              <w:jc w:val="center"/>
              <w:rPr>
                <w:rFonts w:ascii="Arial" w:eastAsia="Times New Roman" w:hAnsi="Arial" w:cs="Arial"/>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7484FD4A"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2CF60448" w14:textId="77777777" w:rsidR="00DD1ACE" w:rsidRPr="00BC593C" w:rsidRDefault="00DD1ACE" w:rsidP="00BC593C">
            <w:pPr>
              <w:spacing w:after="0" w:line="276" w:lineRule="auto"/>
              <w:jc w:val="center"/>
              <w:rPr>
                <w:rFonts w:ascii="Arial" w:eastAsia="Times New Roman" w:hAnsi="Arial" w:cs="Arial"/>
                <w:lang w:eastAsia="es-ES"/>
              </w:rPr>
            </w:pPr>
          </w:p>
        </w:tc>
        <w:tc>
          <w:tcPr>
            <w:tcW w:w="358" w:type="pct"/>
            <w:tcBorders>
              <w:top w:val="nil"/>
              <w:left w:val="nil"/>
              <w:bottom w:val="single" w:sz="4" w:space="0" w:color="auto"/>
              <w:right w:val="single" w:sz="4" w:space="0" w:color="auto"/>
            </w:tcBorders>
            <w:shd w:val="clear" w:color="auto" w:fill="auto"/>
            <w:noWrap/>
            <w:vAlign w:val="center"/>
            <w:hideMark/>
          </w:tcPr>
          <w:p w14:paraId="750F167E"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5EDEE5E5" w14:textId="77777777" w:rsidR="00DD1ACE" w:rsidRPr="00BC593C" w:rsidRDefault="00DD1ACE" w:rsidP="00BC593C">
            <w:pPr>
              <w:spacing w:after="0" w:line="276" w:lineRule="auto"/>
              <w:jc w:val="center"/>
              <w:rPr>
                <w:rFonts w:ascii="Arial" w:eastAsia="Times New Roman" w:hAnsi="Arial" w:cs="Arial"/>
                <w:lang w:eastAsia="es-ES"/>
              </w:rPr>
            </w:pP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2826616D"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2E2D594D" w14:textId="77777777" w:rsidTr="000B614D">
        <w:trPr>
          <w:trHeight w:val="272"/>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03AA7F49"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GASTO TOTAL </w:t>
            </w:r>
            <w:proofErr w:type="gramStart"/>
            <w:r w:rsidRPr="00BC593C">
              <w:rPr>
                <w:rFonts w:ascii="Arial" w:eastAsia="Times New Roman" w:hAnsi="Arial" w:cs="Arial"/>
                <w:b/>
                <w:bCs/>
                <w:color w:val="000000"/>
                <w:lang w:eastAsia="es-ES"/>
              </w:rPr>
              <w:t>( 1</w:t>
            </w:r>
            <w:proofErr w:type="gramEnd"/>
            <w:r w:rsidRPr="00BC593C">
              <w:rPr>
                <w:rFonts w:ascii="Arial" w:eastAsia="Times New Roman" w:hAnsi="Arial" w:cs="Arial"/>
                <w:b/>
                <w:bCs/>
                <w:color w:val="000000"/>
                <w:lang w:eastAsia="es-ES"/>
              </w:rPr>
              <w:t>+2+3+4 )</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EE1D65B"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5</w:t>
            </w:r>
          </w:p>
        </w:tc>
        <w:tc>
          <w:tcPr>
            <w:tcW w:w="588" w:type="pct"/>
            <w:tcBorders>
              <w:top w:val="nil"/>
              <w:left w:val="nil"/>
              <w:bottom w:val="single" w:sz="4" w:space="0" w:color="auto"/>
              <w:right w:val="single" w:sz="4" w:space="0" w:color="auto"/>
            </w:tcBorders>
            <w:shd w:val="clear" w:color="auto" w:fill="auto"/>
            <w:noWrap/>
            <w:vAlign w:val="center"/>
            <w:hideMark/>
          </w:tcPr>
          <w:p w14:paraId="78E93BC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16.585,94</w:t>
            </w:r>
          </w:p>
        </w:tc>
        <w:tc>
          <w:tcPr>
            <w:tcW w:w="380" w:type="pct"/>
            <w:tcBorders>
              <w:top w:val="nil"/>
              <w:left w:val="nil"/>
              <w:bottom w:val="single" w:sz="4" w:space="0" w:color="auto"/>
              <w:right w:val="single" w:sz="4" w:space="0" w:color="auto"/>
            </w:tcBorders>
            <w:shd w:val="clear" w:color="auto" w:fill="auto"/>
            <w:noWrap/>
            <w:vAlign w:val="center"/>
            <w:hideMark/>
          </w:tcPr>
          <w:p w14:paraId="26A7D9A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c>
          <w:tcPr>
            <w:tcW w:w="579" w:type="pct"/>
            <w:tcBorders>
              <w:top w:val="nil"/>
              <w:left w:val="nil"/>
              <w:bottom w:val="single" w:sz="4" w:space="0" w:color="auto"/>
              <w:right w:val="single" w:sz="4" w:space="0" w:color="auto"/>
            </w:tcBorders>
            <w:shd w:val="clear" w:color="auto" w:fill="auto"/>
            <w:noWrap/>
            <w:vAlign w:val="center"/>
            <w:hideMark/>
          </w:tcPr>
          <w:p w14:paraId="1056904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2.027,13</w:t>
            </w:r>
          </w:p>
        </w:tc>
        <w:tc>
          <w:tcPr>
            <w:tcW w:w="358" w:type="pct"/>
            <w:tcBorders>
              <w:top w:val="nil"/>
              <w:left w:val="nil"/>
              <w:bottom w:val="single" w:sz="4" w:space="0" w:color="auto"/>
              <w:right w:val="single" w:sz="4" w:space="0" w:color="auto"/>
            </w:tcBorders>
            <w:shd w:val="clear" w:color="auto" w:fill="auto"/>
            <w:noWrap/>
            <w:vAlign w:val="center"/>
            <w:hideMark/>
          </w:tcPr>
          <w:p w14:paraId="63EA944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41" w:type="pct"/>
            <w:tcBorders>
              <w:top w:val="nil"/>
              <w:left w:val="nil"/>
              <w:bottom w:val="single" w:sz="4" w:space="0" w:color="auto"/>
              <w:right w:val="single" w:sz="4" w:space="0" w:color="auto"/>
            </w:tcBorders>
            <w:shd w:val="clear" w:color="auto" w:fill="auto"/>
            <w:noWrap/>
            <w:vAlign w:val="center"/>
            <w:hideMark/>
          </w:tcPr>
          <w:p w14:paraId="3946DAA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14.558,81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E40273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r>
      <w:tr w:rsidR="00DD1ACE" w:rsidRPr="00BC593C" w14:paraId="52E7FD6B"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CC79D3E"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Gastos Generales y de Admón.</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0E804D4"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6</w:t>
            </w:r>
          </w:p>
        </w:tc>
        <w:tc>
          <w:tcPr>
            <w:tcW w:w="588" w:type="pct"/>
            <w:tcBorders>
              <w:top w:val="nil"/>
              <w:left w:val="nil"/>
              <w:bottom w:val="single" w:sz="4" w:space="0" w:color="auto"/>
              <w:right w:val="single" w:sz="4" w:space="0" w:color="auto"/>
            </w:tcBorders>
            <w:shd w:val="clear" w:color="auto" w:fill="auto"/>
            <w:noWrap/>
            <w:vAlign w:val="center"/>
            <w:hideMark/>
          </w:tcPr>
          <w:p w14:paraId="500E006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44330D0B"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758848B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085AA000"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17B8DBDF"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9D7B282"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66103D09"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28F1C3B2" w14:textId="77777777" w:rsidR="00DD1ACE" w:rsidRPr="00BC593C" w:rsidRDefault="00DD1ACE" w:rsidP="00BC593C">
            <w:pPr>
              <w:spacing w:after="0" w:line="276" w:lineRule="auto"/>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Salarios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DED44A0"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6.1</w:t>
            </w:r>
          </w:p>
        </w:tc>
        <w:tc>
          <w:tcPr>
            <w:tcW w:w="588" w:type="pct"/>
            <w:tcBorders>
              <w:top w:val="nil"/>
              <w:left w:val="nil"/>
              <w:bottom w:val="single" w:sz="4" w:space="0" w:color="auto"/>
              <w:right w:val="single" w:sz="4" w:space="0" w:color="auto"/>
            </w:tcBorders>
            <w:shd w:val="clear" w:color="auto" w:fill="auto"/>
            <w:noWrap/>
            <w:vAlign w:val="center"/>
            <w:hideMark/>
          </w:tcPr>
          <w:p w14:paraId="726E9A78"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1828E076"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7337D3E0"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3FC81D61"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7B1BE661"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86216C3"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0DCF98E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8026866" w14:textId="77777777" w:rsidR="00DD1ACE" w:rsidRPr="00BC593C" w:rsidRDefault="00DD1ACE" w:rsidP="00BC593C">
            <w:pPr>
              <w:spacing w:after="0"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Combustibles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2F6BDAA3"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6,2</w:t>
            </w:r>
          </w:p>
        </w:tc>
        <w:tc>
          <w:tcPr>
            <w:tcW w:w="588" w:type="pct"/>
            <w:tcBorders>
              <w:top w:val="nil"/>
              <w:left w:val="nil"/>
              <w:bottom w:val="single" w:sz="4" w:space="0" w:color="auto"/>
              <w:right w:val="single" w:sz="4" w:space="0" w:color="auto"/>
            </w:tcBorders>
            <w:shd w:val="clear" w:color="auto" w:fill="auto"/>
            <w:noWrap/>
            <w:vAlign w:val="center"/>
            <w:hideMark/>
          </w:tcPr>
          <w:p w14:paraId="57AF60ED" w14:textId="77777777" w:rsidR="00DD1ACE" w:rsidRPr="00BC593C" w:rsidRDefault="00DD1ACE" w:rsidP="00BC593C">
            <w:pPr>
              <w:spacing w:after="0" w:line="276" w:lineRule="auto"/>
              <w:jc w:val="center"/>
              <w:rPr>
                <w:rFonts w:ascii="Arial" w:eastAsia="Times New Roman" w:hAnsi="Arial" w:cs="Arial"/>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7E264966"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1DDABE13"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6BBAA7A8"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72BEC02E"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1ADF9123"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6FFD7FFE"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70297755" w14:textId="77777777" w:rsidR="00DD1ACE" w:rsidRPr="00BC593C" w:rsidRDefault="00DD1ACE" w:rsidP="00BC593C">
            <w:pPr>
              <w:spacing w:after="0" w:line="276" w:lineRule="auto"/>
              <w:ind w:firstLineChars="400" w:firstLine="880"/>
              <w:rPr>
                <w:rFonts w:ascii="Arial" w:eastAsia="Times New Roman" w:hAnsi="Arial" w:cs="Arial"/>
                <w:b/>
                <w:bCs/>
                <w:color w:val="000000"/>
                <w:lang w:eastAsia="es-ES"/>
              </w:rPr>
            </w:pPr>
            <w:r w:rsidRPr="00BC593C">
              <w:rPr>
                <w:rFonts w:ascii="Arial" w:eastAsia="Times New Roman" w:hAnsi="Arial" w:cs="Arial"/>
                <w:b/>
                <w:bCs/>
                <w:color w:val="000000"/>
                <w:lang w:eastAsia="es-ES"/>
              </w:rPr>
              <w:t>Otros gastos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01D3F889"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6,3</w:t>
            </w:r>
          </w:p>
        </w:tc>
        <w:tc>
          <w:tcPr>
            <w:tcW w:w="588" w:type="pct"/>
            <w:tcBorders>
              <w:top w:val="nil"/>
              <w:left w:val="nil"/>
              <w:bottom w:val="single" w:sz="4" w:space="0" w:color="auto"/>
              <w:right w:val="single" w:sz="4" w:space="0" w:color="auto"/>
            </w:tcBorders>
            <w:shd w:val="clear" w:color="auto" w:fill="auto"/>
            <w:noWrap/>
            <w:vAlign w:val="center"/>
            <w:hideMark/>
          </w:tcPr>
          <w:p w14:paraId="3BF24E9A" w14:textId="77777777" w:rsidR="00DD1ACE" w:rsidRPr="00BC593C" w:rsidRDefault="00DD1ACE" w:rsidP="00BC593C">
            <w:pPr>
              <w:spacing w:after="0" w:line="276" w:lineRule="auto"/>
              <w:jc w:val="center"/>
              <w:rPr>
                <w:rFonts w:ascii="Arial" w:eastAsia="Times New Roman" w:hAnsi="Arial" w:cs="Arial"/>
                <w:lang w:eastAsia="es-ES"/>
              </w:rPr>
            </w:pPr>
          </w:p>
        </w:tc>
        <w:tc>
          <w:tcPr>
            <w:tcW w:w="380" w:type="pct"/>
            <w:tcBorders>
              <w:top w:val="nil"/>
              <w:left w:val="nil"/>
              <w:bottom w:val="single" w:sz="4" w:space="0" w:color="auto"/>
              <w:right w:val="single" w:sz="4" w:space="0" w:color="auto"/>
            </w:tcBorders>
            <w:shd w:val="clear" w:color="auto" w:fill="auto"/>
            <w:noWrap/>
            <w:vAlign w:val="center"/>
            <w:hideMark/>
          </w:tcPr>
          <w:p w14:paraId="59BE3194" w14:textId="77777777" w:rsidR="00DD1ACE" w:rsidRPr="00BC593C" w:rsidRDefault="00DD1ACE" w:rsidP="00BC593C">
            <w:pPr>
              <w:spacing w:after="0" w:line="276" w:lineRule="auto"/>
              <w:jc w:val="center"/>
              <w:rPr>
                <w:rFonts w:ascii="Arial" w:eastAsia="Times New Roman" w:hAnsi="Arial" w:cs="Arial"/>
                <w:lang w:eastAsia="es-ES"/>
              </w:rPr>
            </w:pPr>
          </w:p>
        </w:tc>
        <w:tc>
          <w:tcPr>
            <w:tcW w:w="579" w:type="pct"/>
            <w:tcBorders>
              <w:top w:val="nil"/>
              <w:left w:val="nil"/>
              <w:bottom w:val="single" w:sz="4" w:space="0" w:color="auto"/>
              <w:right w:val="single" w:sz="4" w:space="0" w:color="auto"/>
            </w:tcBorders>
            <w:shd w:val="clear" w:color="auto" w:fill="auto"/>
            <w:noWrap/>
            <w:vAlign w:val="center"/>
            <w:hideMark/>
          </w:tcPr>
          <w:p w14:paraId="7080DE1E"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1AD61F8F"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238571C4"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516A2440"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27908143"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6B241DD2"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Gastos de Distribución y Venta</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6398E684"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7</w:t>
            </w:r>
          </w:p>
        </w:tc>
        <w:tc>
          <w:tcPr>
            <w:tcW w:w="588" w:type="pct"/>
            <w:tcBorders>
              <w:top w:val="nil"/>
              <w:left w:val="nil"/>
              <w:bottom w:val="single" w:sz="4" w:space="0" w:color="auto"/>
              <w:right w:val="single" w:sz="4" w:space="0" w:color="auto"/>
            </w:tcBorders>
            <w:shd w:val="clear" w:color="auto" w:fill="auto"/>
            <w:noWrap/>
            <w:vAlign w:val="center"/>
            <w:hideMark/>
          </w:tcPr>
          <w:p w14:paraId="7BD03F1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F10B60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3F24541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6FBB6BBE"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421535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0D87A34D"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2ACE0E4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6DBBBB55" w14:textId="77777777" w:rsidR="00DD1ACE" w:rsidRPr="00BC593C" w:rsidRDefault="00DD1ACE" w:rsidP="00BC593C">
            <w:pPr>
              <w:spacing w:after="0" w:line="276" w:lineRule="auto"/>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Salarios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60E9D78"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7.1</w:t>
            </w:r>
          </w:p>
        </w:tc>
        <w:tc>
          <w:tcPr>
            <w:tcW w:w="588" w:type="pct"/>
            <w:tcBorders>
              <w:top w:val="nil"/>
              <w:left w:val="nil"/>
              <w:bottom w:val="single" w:sz="4" w:space="0" w:color="auto"/>
              <w:right w:val="single" w:sz="4" w:space="0" w:color="auto"/>
            </w:tcBorders>
            <w:shd w:val="clear" w:color="auto" w:fill="auto"/>
            <w:noWrap/>
            <w:vAlign w:val="center"/>
            <w:hideMark/>
          </w:tcPr>
          <w:p w14:paraId="09BBEC86"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096D81B0"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4914E878"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422731E3"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74B1B9B0"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612D882D"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1A3DFCCE"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3E066ACC" w14:textId="77777777" w:rsidR="00DD1ACE" w:rsidRPr="00BC593C" w:rsidRDefault="00DD1ACE" w:rsidP="00BC593C">
            <w:pPr>
              <w:spacing w:after="0" w:line="276" w:lineRule="auto"/>
              <w:jc w:val="both"/>
              <w:rPr>
                <w:rFonts w:ascii="Arial" w:eastAsia="Times New Roman" w:hAnsi="Arial" w:cs="Arial"/>
                <w:color w:val="000000"/>
                <w:lang w:eastAsia="es-ES"/>
              </w:rPr>
            </w:pPr>
            <w:r w:rsidRPr="00BC593C">
              <w:rPr>
                <w:rFonts w:ascii="Arial" w:eastAsia="Times New Roman" w:hAnsi="Arial" w:cs="Arial"/>
                <w:color w:val="000000"/>
                <w:lang w:eastAsia="es-ES"/>
              </w:rPr>
              <w:t xml:space="preserve">·         </w:t>
            </w:r>
            <w:r w:rsidRPr="00BC593C">
              <w:rPr>
                <w:rFonts w:ascii="Arial" w:eastAsia="Times New Roman" w:hAnsi="Arial" w:cs="Arial"/>
                <w:b/>
                <w:bCs/>
                <w:color w:val="000000"/>
                <w:lang w:eastAsia="es-ES"/>
              </w:rPr>
              <w:t>de ello Combustibles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173BE60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7,2</w:t>
            </w:r>
          </w:p>
        </w:tc>
        <w:tc>
          <w:tcPr>
            <w:tcW w:w="588" w:type="pct"/>
            <w:tcBorders>
              <w:top w:val="nil"/>
              <w:left w:val="nil"/>
              <w:bottom w:val="single" w:sz="4" w:space="0" w:color="auto"/>
              <w:right w:val="single" w:sz="4" w:space="0" w:color="auto"/>
            </w:tcBorders>
            <w:shd w:val="clear" w:color="auto" w:fill="auto"/>
            <w:noWrap/>
            <w:vAlign w:val="center"/>
            <w:hideMark/>
          </w:tcPr>
          <w:p w14:paraId="6FF3A2A8"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0B3EF41"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41EE83EE"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764809EA" w14:textId="77777777" w:rsidR="00DD1ACE" w:rsidRPr="00BC593C" w:rsidRDefault="00DD1ACE" w:rsidP="00BC593C">
            <w:pPr>
              <w:spacing w:after="0" w:line="276" w:lineRule="auto"/>
              <w:jc w:val="center"/>
              <w:rPr>
                <w:rFonts w:ascii="Arial" w:eastAsia="Times New Roman" w:hAnsi="Arial" w:cs="Arial"/>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44B148A6" w14:textId="77777777" w:rsidR="00DD1ACE" w:rsidRPr="00BC593C" w:rsidRDefault="00DD1ACE" w:rsidP="00BC593C">
            <w:pPr>
              <w:spacing w:after="0" w:line="276" w:lineRule="auto"/>
              <w:jc w:val="center"/>
              <w:rPr>
                <w:rFonts w:ascii="Arial" w:eastAsia="Times New Roman" w:hAnsi="Arial" w:cs="Arial"/>
                <w:lang w:eastAsia="es-ES"/>
              </w:rPr>
            </w:pPr>
            <w:r w:rsidRPr="00BC593C">
              <w:rPr>
                <w:rFonts w:ascii="Arial" w:eastAsia="Times New Roman" w:hAnsi="Arial" w:cs="Arial"/>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603CDED8"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1C69DEBF"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571839BC"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Gastos Financieros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76BC566"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8</w:t>
            </w:r>
          </w:p>
        </w:tc>
        <w:tc>
          <w:tcPr>
            <w:tcW w:w="588" w:type="pct"/>
            <w:tcBorders>
              <w:top w:val="nil"/>
              <w:left w:val="nil"/>
              <w:bottom w:val="single" w:sz="4" w:space="0" w:color="auto"/>
              <w:right w:val="single" w:sz="4" w:space="0" w:color="auto"/>
            </w:tcBorders>
            <w:shd w:val="clear" w:color="auto" w:fill="auto"/>
            <w:noWrap/>
            <w:vAlign w:val="center"/>
            <w:hideMark/>
          </w:tcPr>
          <w:p w14:paraId="5C80CDA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2.125,00</w:t>
            </w:r>
          </w:p>
        </w:tc>
        <w:tc>
          <w:tcPr>
            <w:tcW w:w="380" w:type="pct"/>
            <w:tcBorders>
              <w:top w:val="nil"/>
              <w:left w:val="nil"/>
              <w:bottom w:val="single" w:sz="4" w:space="0" w:color="auto"/>
              <w:right w:val="single" w:sz="4" w:space="0" w:color="auto"/>
            </w:tcBorders>
            <w:shd w:val="clear" w:color="auto" w:fill="auto"/>
            <w:noWrap/>
            <w:vAlign w:val="center"/>
            <w:hideMark/>
          </w:tcPr>
          <w:p w14:paraId="545EFD60"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5B2B2710"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292,50</w:t>
            </w:r>
          </w:p>
        </w:tc>
        <w:tc>
          <w:tcPr>
            <w:tcW w:w="358" w:type="pct"/>
            <w:tcBorders>
              <w:top w:val="nil"/>
              <w:left w:val="nil"/>
              <w:bottom w:val="single" w:sz="4" w:space="0" w:color="auto"/>
              <w:right w:val="single" w:sz="4" w:space="0" w:color="auto"/>
            </w:tcBorders>
            <w:shd w:val="clear" w:color="auto" w:fill="auto"/>
            <w:noWrap/>
            <w:vAlign w:val="center"/>
            <w:hideMark/>
          </w:tcPr>
          <w:p w14:paraId="21866CD4"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3D09B69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1.832,50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38AE93D3"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391DB25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2492F7BE" w14:textId="77777777" w:rsidR="00DD1ACE" w:rsidRPr="00BC593C" w:rsidRDefault="00DD1ACE" w:rsidP="00BC593C">
            <w:pPr>
              <w:spacing w:after="0" w:line="276" w:lineRule="auto"/>
              <w:ind w:firstLineChars="400" w:firstLine="880"/>
              <w:rPr>
                <w:rFonts w:ascii="Arial" w:eastAsia="Times New Roman" w:hAnsi="Arial" w:cs="Arial"/>
                <w:b/>
                <w:bCs/>
                <w:color w:val="000000"/>
                <w:lang w:eastAsia="es-ES"/>
              </w:rPr>
            </w:pPr>
            <w:r w:rsidRPr="00BC593C">
              <w:rPr>
                <w:rFonts w:ascii="Arial" w:eastAsia="Times New Roman" w:hAnsi="Arial" w:cs="Arial"/>
                <w:b/>
                <w:bCs/>
                <w:color w:val="000000"/>
                <w:lang w:eastAsia="es-ES"/>
              </w:rPr>
              <w:t>Crédito del Banco (6.5% interés)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536E9E6"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8,1</w:t>
            </w:r>
          </w:p>
        </w:tc>
        <w:tc>
          <w:tcPr>
            <w:tcW w:w="588" w:type="pct"/>
            <w:tcBorders>
              <w:top w:val="nil"/>
              <w:left w:val="nil"/>
              <w:bottom w:val="single" w:sz="4" w:space="0" w:color="auto"/>
              <w:right w:val="single" w:sz="4" w:space="0" w:color="auto"/>
            </w:tcBorders>
            <w:shd w:val="clear" w:color="auto" w:fill="auto"/>
            <w:noWrap/>
            <w:vAlign w:val="bottom"/>
            <w:hideMark/>
          </w:tcPr>
          <w:p w14:paraId="16B7E709"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1.105,00</w:t>
            </w:r>
          </w:p>
        </w:tc>
        <w:tc>
          <w:tcPr>
            <w:tcW w:w="380" w:type="pct"/>
            <w:tcBorders>
              <w:top w:val="nil"/>
              <w:left w:val="nil"/>
              <w:bottom w:val="single" w:sz="4" w:space="0" w:color="auto"/>
              <w:right w:val="single" w:sz="4" w:space="0" w:color="auto"/>
            </w:tcBorders>
            <w:shd w:val="clear" w:color="auto" w:fill="auto"/>
            <w:noWrap/>
            <w:vAlign w:val="bottom"/>
            <w:hideMark/>
          </w:tcPr>
          <w:p w14:paraId="28270CE0" w14:textId="77777777" w:rsidR="00DD1ACE" w:rsidRPr="00BC593C" w:rsidRDefault="00DD1ACE" w:rsidP="00BC593C">
            <w:pPr>
              <w:spacing w:after="0" w:line="276" w:lineRule="auto"/>
              <w:jc w:val="center"/>
              <w:rPr>
                <w:rFonts w:ascii="Arial" w:eastAsia="Times New Roman" w:hAnsi="Arial" w:cs="Arial"/>
                <w:color w:val="000000"/>
                <w:lang w:eastAsia="es-ES"/>
              </w:rPr>
            </w:pPr>
          </w:p>
        </w:tc>
        <w:tc>
          <w:tcPr>
            <w:tcW w:w="579" w:type="pct"/>
            <w:tcBorders>
              <w:top w:val="nil"/>
              <w:left w:val="nil"/>
              <w:bottom w:val="single" w:sz="4" w:space="0" w:color="auto"/>
              <w:right w:val="single" w:sz="4" w:space="0" w:color="auto"/>
            </w:tcBorders>
            <w:shd w:val="clear" w:color="auto" w:fill="auto"/>
            <w:noWrap/>
            <w:vAlign w:val="bottom"/>
            <w:hideMark/>
          </w:tcPr>
          <w:p w14:paraId="7D25C796"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152,10</w:t>
            </w:r>
          </w:p>
        </w:tc>
        <w:tc>
          <w:tcPr>
            <w:tcW w:w="358" w:type="pct"/>
            <w:tcBorders>
              <w:top w:val="nil"/>
              <w:left w:val="nil"/>
              <w:bottom w:val="single" w:sz="4" w:space="0" w:color="auto"/>
              <w:right w:val="single" w:sz="4" w:space="0" w:color="auto"/>
            </w:tcBorders>
            <w:shd w:val="clear" w:color="auto" w:fill="auto"/>
            <w:noWrap/>
            <w:vAlign w:val="bottom"/>
            <w:hideMark/>
          </w:tcPr>
          <w:p w14:paraId="2D66BA02" w14:textId="77777777" w:rsidR="00DD1ACE" w:rsidRPr="00BC593C" w:rsidRDefault="00DD1ACE" w:rsidP="00BC593C">
            <w:pPr>
              <w:spacing w:after="0" w:line="276" w:lineRule="auto"/>
              <w:jc w:val="center"/>
              <w:rPr>
                <w:rFonts w:ascii="Arial" w:eastAsia="Times New Roman" w:hAnsi="Arial" w:cs="Arial"/>
                <w:color w:val="000000"/>
                <w:lang w:eastAsia="es-ES"/>
              </w:rPr>
            </w:pPr>
          </w:p>
        </w:tc>
        <w:tc>
          <w:tcPr>
            <w:tcW w:w="541" w:type="pct"/>
            <w:tcBorders>
              <w:top w:val="nil"/>
              <w:left w:val="nil"/>
              <w:bottom w:val="single" w:sz="4" w:space="0" w:color="auto"/>
              <w:right w:val="single" w:sz="4" w:space="0" w:color="auto"/>
            </w:tcBorders>
            <w:shd w:val="clear" w:color="auto" w:fill="auto"/>
            <w:noWrap/>
            <w:vAlign w:val="bottom"/>
            <w:hideMark/>
          </w:tcPr>
          <w:p w14:paraId="58FAA396"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952,90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22628890"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5AFD30D8"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434F65A8" w14:textId="77777777" w:rsidR="00DD1ACE" w:rsidRPr="00BC593C" w:rsidRDefault="00DD1ACE" w:rsidP="00BC593C">
            <w:pPr>
              <w:spacing w:after="0" w:line="276" w:lineRule="auto"/>
              <w:ind w:firstLineChars="400" w:firstLine="880"/>
              <w:rPr>
                <w:rFonts w:ascii="Arial" w:eastAsia="Times New Roman" w:hAnsi="Arial" w:cs="Arial"/>
                <w:b/>
                <w:bCs/>
                <w:color w:val="000000"/>
                <w:lang w:eastAsia="es-ES"/>
              </w:rPr>
            </w:pPr>
            <w:r w:rsidRPr="00BC593C">
              <w:rPr>
                <w:rFonts w:ascii="Arial" w:eastAsia="Times New Roman" w:hAnsi="Arial" w:cs="Arial"/>
                <w:b/>
                <w:bCs/>
                <w:color w:val="000000"/>
                <w:lang w:eastAsia="es-ES"/>
              </w:rPr>
              <w:t>Seguro Agrícola (6 % interés)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7FBC4C2"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8,2</w:t>
            </w:r>
          </w:p>
        </w:tc>
        <w:tc>
          <w:tcPr>
            <w:tcW w:w="588" w:type="pct"/>
            <w:tcBorders>
              <w:top w:val="nil"/>
              <w:left w:val="nil"/>
              <w:bottom w:val="single" w:sz="4" w:space="0" w:color="auto"/>
              <w:right w:val="single" w:sz="4" w:space="0" w:color="auto"/>
            </w:tcBorders>
            <w:shd w:val="clear" w:color="auto" w:fill="auto"/>
            <w:noWrap/>
            <w:vAlign w:val="bottom"/>
            <w:hideMark/>
          </w:tcPr>
          <w:p w14:paraId="70B82170"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1.020,00</w:t>
            </w:r>
          </w:p>
        </w:tc>
        <w:tc>
          <w:tcPr>
            <w:tcW w:w="380" w:type="pct"/>
            <w:tcBorders>
              <w:top w:val="nil"/>
              <w:left w:val="nil"/>
              <w:bottom w:val="single" w:sz="4" w:space="0" w:color="auto"/>
              <w:right w:val="single" w:sz="4" w:space="0" w:color="auto"/>
            </w:tcBorders>
            <w:shd w:val="clear" w:color="auto" w:fill="auto"/>
            <w:noWrap/>
            <w:vAlign w:val="bottom"/>
            <w:hideMark/>
          </w:tcPr>
          <w:p w14:paraId="62E7B328" w14:textId="77777777" w:rsidR="00DD1ACE" w:rsidRPr="00BC593C" w:rsidRDefault="00DD1ACE" w:rsidP="00BC593C">
            <w:pPr>
              <w:spacing w:after="0" w:line="276" w:lineRule="auto"/>
              <w:jc w:val="center"/>
              <w:rPr>
                <w:rFonts w:ascii="Arial" w:eastAsia="Times New Roman" w:hAnsi="Arial" w:cs="Arial"/>
                <w:color w:val="000000"/>
                <w:lang w:eastAsia="es-ES"/>
              </w:rPr>
            </w:pPr>
          </w:p>
        </w:tc>
        <w:tc>
          <w:tcPr>
            <w:tcW w:w="579" w:type="pct"/>
            <w:tcBorders>
              <w:top w:val="nil"/>
              <w:left w:val="nil"/>
              <w:bottom w:val="single" w:sz="4" w:space="0" w:color="auto"/>
              <w:right w:val="single" w:sz="4" w:space="0" w:color="auto"/>
            </w:tcBorders>
            <w:shd w:val="clear" w:color="auto" w:fill="auto"/>
            <w:noWrap/>
            <w:vAlign w:val="bottom"/>
            <w:hideMark/>
          </w:tcPr>
          <w:p w14:paraId="6DD0EDE7"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140,40</w:t>
            </w:r>
          </w:p>
        </w:tc>
        <w:tc>
          <w:tcPr>
            <w:tcW w:w="358" w:type="pct"/>
            <w:tcBorders>
              <w:top w:val="nil"/>
              <w:left w:val="nil"/>
              <w:bottom w:val="single" w:sz="4" w:space="0" w:color="auto"/>
              <w:right w:val="single" w:sz="4" w:space="0" w:color="auto"/>
            </w:tcBorders>
            <w:shd w:val="clear" w:color="auto" w:fill="auto"/>
            <w:noWrap/>
            <w:vAlign w:val="bottom"/>
            <w:hideMark/>
          </w:tcPr>
          <w:p w14:paraId="0343B819" w14:textId="77777777" w:rsidR="00DD1ACE" w:rsidRPr="00BC593C" w:rsidRDefault="00DD1ACE" w:rsidP="00BC593C">
            <w:pPr>
              <w:spacing w:after="0" w:line="276" w:lineRule="auto"/>
              <w:jc w:val="center"/>
              <w:rPr>
                <w:rFonts w:ascii="Arial" w:eastAsia="Times New Roman" w:hAnsi="Arial" w:cs="Arial"/>
                <w:color w:val="000000"/>
                <w:lang w:eastAsia="es-ES"/>
              </w:rPr>
            </w:pPr>
          </w:p>
        </w:tc>
        <w:tc>
          <w:tcPr>
            <w:tcW w:w="541" w:type="pct"/>
            <w:tcBorders>
              <w:top w:val="nil"/>
              <w:left w:val="nil"/>
              <w:bottom w:val="single" w:sz="4" w:space="0" w:color="auto"/>
              <w:right w:val="single" w:sz="4" w:space="0" w:color="auto"/>
            </w:tcBorders>
            <w:shd w:val="clear" w:color="auto" w:fill="auto"/>
            <w:noWrap/>
            <w:vAlign w:val="bottom"/>
            <w:hideMark/>
          </w:tcPr>
          <w:p w14:paraId="57FA5040" w14:textId="77777777" w:rsidR="00DD1ACE" w:rsidRPr="00BC593C" w:rsidRDefault="00DD1ACE" w:rsidP="00BC593C">
            <w:pPr>
              <w:spacing w:after="0" w:line="276" w:lineRule="auto"/>
              <w:jc w:val="center"/>
              <w:rPr>
                <w:rFonts w:ascii="Arial" w:eastAsia="Times New Roman" w:hAnsi="Arial" w:cs="Arial"/>
                <w:color w:val="000000"/>
                <w:lang w:eastAsia="es-ES"/>
              </w:rPr>
            </w:pPr>
            <w:r w:rsidRPr="00BC593C">
              <w:rPr>
                <w:rFonts w:ascii="Arial" w:eastAsia="Times New Roman" w:hAnsi="Arial" w:cs="Arial"/>
                <w:color w:val="000000"/>
                <w:lang w:eastAsia="es-ES"/>
              </w:rPr>
              <w:t>879,60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38E597CC"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0952A11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3E47B01A"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APORTE a OSDE</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F3BA2EB"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9</w:t>
            </w:r>
          </w:p>
        </w:tc>
        <w:tc>
          <w:tcPr>
            <w:tcW w:w="588" w:type="pct"/>
            <w:tcBorders>
              <w:top w:val="nil"/>
              <w:left w:val="nil"/>
              <w:bottom w:val="single" w:sz="4" w:space="0" w:color="auto"/>
              <w:right w:val="single" w:sz="4" w:space="0" w:color="auto"/>
            </w:tcBorders>
            <w:shd w:val="clear" w:color="auto" w:fill="auto"/>
            <w:noWrap/>
            <w:vAlign w:val="center"/>
            <w:hideMark/>
          </w:tcPr>
          <w:p w14:paraId="0DE60A89"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4D2ED23B"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1843FE92"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0389F86A"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5F0BB80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5F9F9CE3"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5C66FD49"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41FA7CB1"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Contribución a la Seguridad Social</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18E78E1"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10</w:t>
            </w:r>
          </w:p>
        </w:tc>
        <w:tc>
          <w:tcPr>
            <w:tcW w:w="588" w:type="pct"/>
            <w:tcBorders>
              <w:top w:val="nil"/>
              <w:left w:val="nil"/>
              <w:bottom w:val="single" w:sz="4" w:space="0" w:color="auto"/>
              <w:right w:val="single" w:sz="4" w:space="0" w:color="auto"/>
            </w:tcBorders>
            <w:shd w:val="clear" w:color="auto" w:fill="auto"/>
            <w:noWrap/>
            <w:vAlign w:val="center"/>
            <w:hideMark/>
          </w:tcPr>
          <w:p w14:paraId="11C01CC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386,75</w:t>
            </w:r>
          </w:p>
        </w:tc>
        <w:tc>
          <w:tcPr>
            <w:tcW w:w="380" w:type="pct"/>
            <w:tcBorders>
              <w:top w:val="nil"/>
              <w:left w:val="nil"/>
              <w:bottom w:val="single" w:sz="4" w:space="0" w:color="auto"/>
              <w:right w:val="single" w:sz="4" w:space="0" w:color="auto"/>
            </w:tcBorders>
            <w:shd w:val="clear" w:color="auto" w:fill="auto"/>
            <w:noWrap/>
            <w:vAlign w:val="center"/>
            <w:hideMark/>
          </w:tcPr>
          <w:p w14:paraId="121C5A8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64CABAC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18,75</w:t>
            </w:r>
          </w:p>
        </w:tc>
        <w:tc>
          <w:tcPr>
            <w:tcW w:w="358" w:type="pct"/>
            <w:tcBorders>
              <w:top w:val="nil"/>
              <w:left w:val="nil"/>
              <w:bottom w:val="single" w:sz="4" w:space="0" w:color="auto"/>
              <w:right w:val="single" w:sz="4" w:space="0" w:color="auto"/>
            </w:tcBorders>
            <w:shd w:val="clear" w:color="auto" w:fill="auto"/>
            <w:noWrap/>
            <w:vAlign w:val="center"/>
            <w:hideMark/>
          </w:tcPr>
          <w:p w14:paraId="506C18D1"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5E00F06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368,00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65147204"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5CD3F94C"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760FC0B1"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Gastos de </w:t>
            </w:r>
            <w:proofErr w:type="spellStart"/>
            <w:r w:rsidRPr="00BC593C">
              <w:rPr>
                <w:rFonts w:ascii="Arial" w:eastAsia="Times New Roman" w:hAnsi="Arial" w:cs="Arial"/>
                <w:b/>
                <w:bCs/>
                <w:color w:val="000000"/>
                <w:lang w:eastAsia="es-ES"/>
              </w:rPr>
              <w:t>Seg</w:t>
            </w:r>
            <w:proofErr w:type="spellEnd"/>
            <w:r w:rsidRPr="00BC593C">
              <w:rPr>
                <w:rFonts w:ascii="Arial" w:eastAsia="Times New Roman" w:hAnsi="Arial" w:cs="Arial"/>
                <w:b/>
                <w:bCs/>
                <w:color w:val="000000"/>
                <w:lang w:eastAsia="es-ES"/>
              </w:rPr>
              <w:t xml:space="preserve"> Social a corto plazo</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55604B13"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11</w:t>
            </w:r>
          </w:p>
        </w:tc>
        <w:tc>
          <w:tcPr>
            <w:tcW w:w="588" w:type="pct"/>
            <w:tcBorders>
              <w:top w:val="nil"/>
              <w:left w:val="nil"/>
              <w:bottom w:val="single" w:sz="4" w:space="0" w:color="auto"/>
              <w:right w:val="single" w:sz="4" w:space="0" w:color="auto"/>
            </w:tcBorders>
            <w:shd w:val="clear" w:color="auto" w:fill="auto"/>
            <w:noWrap/>
            <w:vAlign w:val="center"/>
            <w:hideMark/>
          </w:tcPr>
          <w:p w14:paraId="6A2CECA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38,68</w:t>
            </w:r>
          </w:p>
        </w:tc>
        <w:tc>
          <w:tcPr>
            <w:tcW w:w="380" w:type="pct"/>
            <w:tcBorders>
              <w:top w:val="nil"/>
              <w:left w:val="nil"/>
              <w:bottom w:val="single" w:sz="4" w:space="0" w:color="auto"/>
              <w:right w:val="single" w:sz="4" w:space="0" w:color="auto"/>
            </w:tcBorders>
            <w:shd w:val="clear" w:color="auto" w:fill="auto"/>
            <w:noWrap/>
            <w:vAlign w:val="center"/>
            <w:hideMark/>
          </w:tcPr>
          <w:p w14:paraId="587F607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29A5807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1,88</w:t>
            </w:r>
          </w:p>
        </w:tc>
        <w:tc>
          <w:tcPr>
            <w:tcW w:w="358" w:type="pct"/>
            <w:tcBorders>
              <w:top w:val="nil"/>
              <w:left w:val="nil"/>
              <w:bottom w:val="single" w:sz="4" w:space="0" w:color="auto"/>
              <w:right w:val="single" w:sz="4" w:space="0" w:color="auto"/>
            </w:tcBorders>
            <w:shd w:val="clear" w:color="auto" w:fill="auto"/>
            <w:noWrap/>
            <w:vAlign w:val="center"/>
            <w:hideMark/>
          </w:tcPr>
          <w:p w14:paraId="4D3F1686"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84FE7BA"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36,80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C798443"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76402310"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4B0FB54C"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Imp por la </w:t>
            </w:r>
            <w:proofErr w:type="spellStart"/>
            <w:r w:rsidRPr="00BC593C">
              <w:rPr>
                <w:rFonts w:ascii="Arial" w:eastAsia="Times New Roman" w:hAnsi="Arial" w:cs="Arial"/>
                <w:b/>
                <w:bCs/>
                <w:color w:val="000000"/>
                <w:lang w:eastAsia="es-ES"/>
              </w:rPr>
              <w:t>Utiliz</w:t>
            </w:r>
            <w:proofErr w:type="spellEnd"/>
            <w:r w:rsidRPr="00BC593C">
              <w:rPr>
                <w:rFonts w:ascii="Arial" w:eastAsia="Times New Roman" w:hAnsi="Arial" w:cs="Arial"/>
                <w:b/>
                <w:bCs/>
                <w:color w:val="000000"/>
                <w:lang w:eastAsia="es-ES"/>
              </w:rPr>
              <w:t xml:space="preserve"> de la </w:t>
            </w:r>
            <w:proofErr w:type="spellStart"/>
            <w:r w:rsidRPr="00BC593C">
              <w:rPr>
                <w:rFonts w:ascii="Arial" w:eastAsia="Times New Roman" w:hAnsi="Arial" w:cs="Arial"/>
                <w:b/>
                <w:bCs/>
                <w:color w:val="000000"/>
                <w:lang w:eastAsia="es-ES"/>
              </w:rPr>
              <w:t>Fza</w:t>
            </w:r>
            <w:proofErr w:type="spellEnd"/>
            <w:r w:rsidRPr="00BC593C">
              <w:rPr>
                <w:rFonts w:ascii="Arial" w:eastAsia="Times New Roman" w:hAnsi="Arial" w:cs="Arial"/>
                <w:b/>
                <w:bCs/>
                <w:color w:val="000000"/>
                <w:lang w:eastAsia="es-ES"/>
              </w:rPr>
              <w:t xml:space="preserve"> de </w:t>
            </w:r>
            <w:proofErr w:type="spellStart"/>
            <w:r w:rsidRPr="00BC593C">
              <w:rPr>
                <w:rFonts w:ascii="Arial" w:eastAsia="Times New Roman" w:hAnsi="Arial" w:cs="Arial"/>
                <w:b/>
                <w:bCs/>
                <w:color w:val="000000"/>
                <w:lang w:eastAsia="es-ES"/>
              </w:rPr>
              <w:t>Trab</w:t>
            </w:r>
            <w:proofErr w:type="spellEnd"/>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4AAF289"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12</w:t>
            </w:r>
          </w:p>
        </w:tc>
        <w:tc>
          <w:tcPr>
            <w:tcW w:w="588" w:type="pct"/>
            <w:tcBorders>
              <w:top w:val="nil"/>
              <w:left w:val="nil"/>
              <w:bottom w:val="single" w:sz="4" w:space="0" w:color="auto"/>
              <w:right w:val="single" w:sz="4" w:space="0" w:color="auto"/>
            </w:tcBorders>
            <w:shd w:val="clear" w:color="auto" w:fill="auto"/>
            <w:noWrap/>
            <w:vAlign w:val="center"/>
            <w:hideMark/>
          </w:tcPr>
          <w:p w14:paraId="1D27480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0702778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04B13B9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1E488BEB"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602C6B5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231EF8EB"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299B6EF4"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158E18E6"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Impuesto Sobre las Ventas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075DDB3E"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13</w:t>
            </w:r>
          </w:p>
        </w:tc>
        <w:tc>
          <w:tcPr>
            <w:tcW w:w="588" w:type="pct"/>
            <w:tcBorders>
              <w:top w:val="nil"/>
              <w:left w:val="nil"/>
              <w:bottom w:val="single" w:sz="4" w:space="0" w:color="auto"/>
              <w:right w:val="single" w:sz="4" w:space="0" w:color="auto"/>
            </w:tcBorders>
            <w:shd w:val="clear" w:color="auto" w:fill="auto"/>
            <w:noWrap/>
            <w:vAlign w:val="center"/>
            <w:hideMark/>
          </w:tcPr>
          <w:p w14:paraId="36B0890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2D85B18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7CF855AA"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5DFB61DA"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FE5D53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F3183D5"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767280DF"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4AFC41C2"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lastRenderedPageBreak/>
              <w:t>Impuesto Territorial</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4A739561"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14</w:t>
            </w:r>
          </w:p>
        </w:tc>
        <w:tc>
          <w:tcPr>
            <w:tcW w:w="588" w:type="pct"/>
            <w:tcBorders>
              <w:top w:val="nil"/>
              <w:left w:val="nil"/>
              <w:bottom w:val="single" w:sz="4" w:space="0" w:color="auto"/>
              <w:right w:val="single" w:sz="4" w:space="0" w:color="auto"/>
            </w:tcBorders>
            <w:shd w:val="clear" w:color="auto" w:fill="auto"/>
            <w:noWrap/>
            <w:vAlign w:val="center"/>
            <w:hideMark/>
          </w:tcPr>
          <w:p w14:paraId="4F36854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9A3C2D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1A77A2D5"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7AAE734F"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118A84CE"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0A1583EB"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48B83E8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21C6D530"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Impuesto Especial a Productos</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63ED54BF"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15</w:t>
            </w:r>
          </w:p>
        </w:tc>
        <w:tc>
          <w:tcPr>
            <w:tcW w:w="588" w:type="pct"/>
            <w:tcBorders>
              <w:top w:val="nil"/>
              <w:left w:val="nil"/>
              <w:bottom w:val="single" w:sz="4" w:space="0" w:color="auto"/>
              <w:right w:val="single" w:sz="4" w:space="0" w:color="auto"/>
            </w:tcBorders>
            <w:shd w:val="clear" w:color="auto" w:fill="auto"/>
            <w:noWrap/>
            <w:vAlign w:val="center"/>
            <w:hideMark/>
          </w:tcPr>
          <w:p w14:paraId="22D91A1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DCA19F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4D527151"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6ED21BF2"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D8705DC"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0FF86E9D"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614E0969"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5F436B13"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Otros </w:t>
            </w:r>
            <w:proofErr w:type="spellStart"/>
            <w:r w:rsidRPr="00BC593C">
              <w:rPr>
                <w:rFonts w:ascii="Arial" w:eastAsia="Times New Roman" w:hAnsi="Arial" w:cs="Arial"/>
                <w:b/>
                <w:bCs/>
                <w:color w:val="000000"/>
                <w:lang w:eastAsia="es-ES"/>
              </w:rPr>
              <w:t>Gts</w:t>
            </w:r>
            <w:proofErr w:type="spellEnd"/>
            <w:r w:rsidRPr="00BC593C">
              <w:rPr>
                <w:rFonts w:ascii="Arial" w:eastAsia="Times New Roman" w:hAnsi="Arial" w:cs="Arial"/>
                <w:b/>
                <w:bCs/>
                <w:color w:val="000000"/>
                <w:lang w:eastAsia="es-ES"/>
              </w:rPr>
              <w:t xml:space="preserve"> Autorizados por el MFP</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386FB449"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16</w:t>
            </w:r>
          </w:p>
        </w:tc>
        <w:tc>
          <w:tcPr>
            <w:tcW w:w="588" w:type="pct"/>
            <w:tcBorders>
              <w:top w:val="nil"/>
              <w:left w:val="nil"/>
              <w:bottom w:val="single" w:sz="4" w:space="0" w:color="auto"/>
              <w:right w:val="single" w:sz="4" w:space="0" w:color="auto"/>
            </w:tcBorders>
            <w:shd w:val="clear" w:color="auto" w:fill="auto"/>
            <w:noWrap/>
            <w:vAlign w:val="center"/>
            <w:hideMark/>
          </w:tcPr>
          <w:p w14:paraId="30641C14"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0" w:type="pct"/>
            <w:tcBorders>
              <w:top w:val="nil"/>
              <w:left w:val="nil"/>
              <w:bottom w:val="single" w:sz="4" w:space="0" w:color="auto"/>
              <w:right w:val="single" w:sz="4" w:space="0" w:color="auto"/>
            </w:tcBorders>
            <w:shd w:val="clear" w:color="auto" w:fill="auto"/>
            <w:noWrap/>
            <w:vAlign w:val="center"/>
            <w:hideMark/>
          </w:tcPr>
          <w:p w14:paraId="0B95F0A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123DF1CA"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58" w:type="pct"/>
            <w:tcBorders>
              <w:top w:val="nil"/>
              <w:left w:val="nil"/>
              <w:bottom w:val="single" w:sz="4" w:space="0" w:color="auto"/>
              <w:right w:val="single" w:sz="4" w:space="0" w:color="auto"/>
            </w:tcBorders>
            <w:shd w:val="clear" w:color="auto" w:fill="auto"/>
            <w:noWrap/>
            <w:vAlign w:val="center"/>
            <w:hideMark/>
          </w:tcPr>
          <w:p w14:paraId="6D7191EB"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38F7E5C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1936AB15"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60A54696" w14:textId="77777777" w:rsidTr="000B614D">
        <w:trPr>
          <w:trHeight w:val="258"/>
          <w:jc w:val="center"/>
        </w:trPr>
        <w:tc>
          <w:tcPr>
            <w:tcW w:w="1872" w:type="pct"/>
            <w:tcBorders>
              <w:top w:val="nil"/>
              <w:left w:val="single" w:sz="8" w:space="0" w:color="auto"/>
              <w:bottom w:val="single" w:sz="4" w:space="0" w:color="auto"/>
              <w:right w:val="single" w:sz="4" w:space="0" w:color="auto"/>
            </w:tcBorders>
            <w:shd w:val="clear" w:color="auto" w:fill="auto"/>
            <w:vAlign w:val="center"/>
            <w:hideMark/>
          </w:tcPr>
          <w:p w14:paraId="09CBF79C" w14:textId="77777777" w:rsidR="00DD1ACE" w:rsidRPr="00BC593C" w:rsidRDefault="00DD1ACE" w:rsidP="00BC593C">
            <w:pPr>
              <w:spacing w:after="0" w:line="276" w:lineRule="auto"/>
              <w:rPr>
                <w:rFonts w:ascii="Arial" w:eastAsia="Times New Roman" w:hAnsi="Arial" w:cs="Arial"/>
                <w:b/>
                <w:bCs/>
                <w:color w:val="000000"/>
                <w:lang w:eastAsia="es-ES"/>
              </w:rPr>
            </w:pPr>
            <w:r w:rsidRPr="00BC593C">
              <w:rPr>
                <w:rFonts w:ascii="Arial" w:eastAsia="Times New Roman" w:hAnsi="Arial" w:cs="Arial"/>
                <w:b/>
                <w:bCs/>
                <w:color w:val="000000"/>
                <w:lang w:eastAsia="es-ES"/>
              </w:rPr>
              <w:t xml:space="preserve">TOTAL DE GASTOS </w:t>
            </w:r>
            <w:proofErr w:type="gramStart"/>
            <w:r w:rsidRPr="00BC593C">
              <w:rPr>
                <w:rFonts w:ascii="Arial" w:eastAsia="Times New Roman" w:hAnsi="Arial" w:cs="Arial"/>
                <w:b/>
                <w:bCs/>
                <w:color w:val="000000"/>
                <w:lang w:eastAsia="es-ES"/>
              </w:rPr>
              <w:t>( suma</w:t>
            </w:r>
            <w:proofErr w:type="gramEnd"/>
            <w:r w:rsidRPr="00BC593C">
              <w:rPr>
                <w:rFonts w:ascii="Arial" w:eastAsia="Times New Roman" w:hAnsi="Arial" w:cs="Arial"/>
                <w:b/>
                <w:bCs/>
                <w:color w:val="000000"/>
                <w:lang w:eastAsia="es-ES"/>
              </w:rPr>
              <w:t xml:space="preserve">  6 - 16 )</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70E6D5D0"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17</w:t>
            </w:r>
          </w:p>
        </w:tc>
        <w:tc>
          <w:tcPr>
            <w:tcW w:w="588" w:type="pct"/>
            <w:tcBorders>
              <w:top w:val="nil"/>
              <w:left w:val="nil"/>
              <w:bottom w:val="single" w:sz="4" w:space="0" w:color="auto"/>
              <w:right w:val="single" w:sz="4" w:space="0" w:color="auto"/>
            </w:tcBorders>
            <w:shd w:val="clear" w:color="auto" w:fill="auto"/>
            <w:noWrap/>
            <w:vAlign w:val="center"/>
            <w:hideMark/>
          </w:tcPr>
          <w:p w14:paraId="62A58AF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2.550,43</w:t>
            </w:r>
          </w:p>
        </w:tc>
        <w:tc>
          <w:tcPr>
            <w:tcW w:w="380" w:type="pct"/>
            <w:tcBorders>
              <w:top w:val="nil"/>
              <w:left w:val="nil"/>
              <w:bottom w:val="single" w:sz="4" w:space="0" w:color="auto"/>
              <w:right w:val="single" w:sz="4" w:space="0" w:color="auto"/>
            </w:tcBorders>
            <w:shd w:val="clear" w:color="auto" w:fill="auto"/>
            <w:noWrap/>
            <w:vAlign w:val="center"/>
            <w:hideMark/>
          </w:tcPr>
          <w:p w14:paraId="03D1100F"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79" w:type="pct"/>
            <w:tcBorders>
              <w:top w:val="nil"/>
              <w:left w:val="nil"/>
              <w:bottom w:val="single" w:sz="4" w:space="0" w:color="auto"/>
              <w:right w:val="single" w:sz="4" w:space="0" w:color="auto"/>
            </w:tcBorders>
            <w:shd w:val="clear" w:color="auto" w:fill="auto"/>
            <w:noWrap/>
            <w:vAlign w:val="center"/>
            <w:hideMark/>
          </w:tcPr>
          <w:p w14:paraId="0661B94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313,13</w:t>
            </w:r>
          </w:p>
        </w:tc>
        <w:tc>
          <w:tcPr>
            <w:tcW w:w="358" w:type="pct"/>
            <w:tcBorders>
              <w:top w:val="nil"/>
              <w:left w:val="nil"/>
              <w:bottom w:val="single" w:sz="4" w:space="0" w:color="auto"/>
              <w:right w:val="single" w:sz="4" w:space="0" w:color="auto"/>
            </w:tcBorders>
            <w:shd w:val="clear" w:color="auto" w:fill="auto"/>
            <w:noWrap/>
            <w:vAlign w:val="center"/>
            <w:hideMark/>
          </w:tcPr>
          <w:p w14:paraId="6E0D0073" w14:textId="77777777" w:rsidR="00DD1ACE" w:rsidRPr="00BC593C" w:rsidRDefault="00DD1ACE" w:rsidP="00BC593C">
            <w:pPr>
              <w:spacing w:after="0" w:line="276" w:lineRule="auto"/>
              <w:jc w:val="center"/>
              <w:rPr>
                <w:rFonts w:ascii="Arial" w:eastAsia="Times New Roman" w:hAnsi="Arial" w:cs="Arial"/>
                <w:b/>
                <w:bCs/>
                <w:lang w:eastAsia="es-ES"/>
              </w:rPr>
            </w:pPr>
          </w:p>
        </w:tc>
        <w:tc>
          <w:tcPr>
            <w:tcW w:w="541" w:type="pct"/>
            <w:tcBorders>
              <w:top w:val="nil"/>
              <w:left w:val="nil"/>
              <w:bottom w:val="single" w:sz="4" w:space="0" w:color="auto"/>
              <w:right w:val="single" w:sz="4" w:space="0" w:color="auto"/>
            </w:tcBorders>
            <w:shd w:val="clear" w:color="auto" w:fill="auto"/>
            <w:noWrap/>
            <w:vAlign w:val="center"/>
            <w:hideMark/>
          </w:tcPr>
          <w:p w14:paraId="03D73610"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2.237,30</w:t>
            </w:r>
          </w:p>
        </w:tc>
        <w:tc>
          <w:tcPr>
            <w:tcW w:w="384" w:type="pct"/>
            <w:tcBorders>
              <w:top w:val="nil"/>
              <w:left w:val="single" w:sz="4" w:space="0" w:color="auto"/>
              <w:bottom w:val="single" w:sz="4" w:space="0" w:color="auto"/>
              <w:right w:val="single" w:sz="8" w:space="0" w:color="auto"/>
            </w:tcBorders>
            <w:shd w:val="clear" w:color="auto" w:fill="auto"/>
            <w:vAlign w:val="center"/>
            <w:hideMark/>
          </w:tcPr>
          <w:p w14:paraId="7241C812" w14:textId="77777777" w:rsidR="00DD1ACE" w:rsidRPr="00BC593C" w:rsidRDefault="00DD1ACE" w:rsidP="00BC593C">
            <w:pPr>
              <w:spacing w:after="0" w:line="276" w:lineRule="auto"/>
              <w:jc w:val="center"/>
              <w:rPr>
                <w:rFonts w:ascii="Arial" w:eastAsia="Times New Roman" w:hAnsi="Arial" w:cs="Arial"/>
                <w:b/>
                <w:bCs/>
                <w:color w:val="000000"/>
                <w:lang w:eastAsia="es-ES"/>
              </w:rPr>
            </w:pPr>
          </w:p>
        </w:tc>
      </w:tr>
      <w:tr w:rsidR="00DD1ACE" w:rsidRPr="00BC593C" w14:paraId="4B668A17" w14:textId="77777777" w:rsidTr="000B614D">
        <w:trPr>
          <w:trHeight w:val="272"/>
          <w:jc w:val="center"/>
        </w:trPr>
        <w:tc>
          <w:tcPr>
            <w:tcW w:w="1872"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91BFA2" w14:textId="77777777" w:rsidR="00DD1ACE" w:rsidRPr="00BC593C" w:rsidRDefault="00DD1ACE" w:rsidP="00BC593C">
            <w:pPr>
              <w:spacing w:after="0" w:line="276" w:lineRule="auto"/>
              <w:rPr>
                <w:rFonts w:ascii="Arial" w:eastAsia="Times New Roman" w:hAnsi="Arial" w:cs="Arial"/>
                <w:b/>
                <w:bCs/>
                <w:lang w:eastAsia="es-ES"/>
              </w:rPr>
            </w:pPr>
            <w:r w:rsidRPr="00BC593C">
              <w:rPr>
                <w:rFonts w:ascii="Arial" w:eastAsia="Times New Roman" w:hAnsi="Arial" w:cs="Arial"/>
                <w:b/>
                <w:bCs/>
                <w:lang w:eastAsia="es-ES"/>
              </w:rPr>
              <w:t>GASTO TOTAL PARA UNA HECTAREA</w:t>
            </w:r>
          </w:p>
        </w:tc>
        <w:tc>
          <w:tcPr>
            <w:tcW w:w="298" w:type="pct"/>
            <w:tcBorders>
              <w:top w:val="nil"/>
              <w:left w:val="nil"/>
              <w:bottom w:val="single" w:sz="8" w:space="0" w:color="auto"/>
              <w:right w:val="single" w:sz="4" w:space="0" w:color="auto"/>
            </w:tcBorders>
            <w:shd w:val="clear" w:color="auto" w:fill="auto"/>
            <w:vAlign w:val="center"/>
            <w:hideMark/>
          </w:tcPr>
          <w:p w14:paraId="55718D35" w14:textId="77777777" w:rsidR="00DD1ACE" w:rsidRPr="00BC593C" w:rsidRDefault="00DD1ACE" w:rsidP="00BC593C">
            <w:pPr>
              <w:spacing w:after="0" w:line="276" w:lineRule="auto"/>
              <w:jc w:val="center"/>
              <w:rPr>
                <w:rFonts w:ascii="Arial" w:eastAsia="Times New Roman" w:hAnsi="Arial" w:cs="Arial"/>
                <w:b/>
                <w:bCs/>
                <w:color w:val="000000"/>
                <w:lang w:eastAsia="es-ES"/>
              </w:rPr>
            </w:pPr>
            <w:r w:rsidRPr="00BC593C">
              <w:rPr>
                <w:rFonts w:ascii="Arial" w:eastAsia="Times New Roman" w:hAnsi="Arial" w:cs="Arial"/>
                <w:b/>
                <w:bCs/>
                <w:color w:val="000000"/>
                <w:lang w:eastAsia="es-ES"/>
              </w:rPr>
              <w:t>18</w:t>
            </w:r>
          </w:p>
        </w:tc>
        <w:tc>
          <w:tcPr>
            <w:tcW w:w="588" w:type="pct"/>
            <w:tcBorders>
              <w:top w:val="nil"/>
              <w:left w:val="nil"/>
              <w:bottom w:val="single" w:sz="8" w:space="0" w:color="auto"/>
              <w:right w:val="single" w:sz="4" w:space="0" w:color="auto"/>
            </w:tcBorders>
            <w:shd w:val="clear" w:color="auto" w:fill="auto"/>
            <w:noWrap/>
            <w:vAlign w:val="center"/>
            <w:hideMark/>
          </w:tcPr>
          <w:p w14:paraId="0042FE8D"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19.136,36</w:t>
            </w:r>
          </w:p>
        </w:tc>
        <w:tc>
          <w:tcPr>
            <w:tcW w:w="380" w:type="pct"/>
            <w:tcBorders>
              <w:top w:val="nil"/>
              <w:left w:val="nil"/>
              <w:bottom w:val="single" w:sz="8" w:space="0" w:color="auto"/>
              <w:right w:val="single" w:sz="4" w:space="0" w:color="auto"/>
            </w:tcBorders>
            <w:shd w:val="clear" w:color="auto" w:fill="auto"/>
            <w:noWrap/>
            <w:vAlign w:val="center"/>
            <w:hideMark/>
          </w:tcPr>
          <w:p w14:paraId="252C27F6"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c>
          <w:tcPr>
            <w:tcW w:w="579" w:type="pct"/>
            <w:tcBorders>
              <w:top w:val="nil"/>
              <w:left w:val="nil"/>
              <w:bottom w:val="single" w:sz="8" w:space="0" w:color="auto"/>
              <w:right w:val="single" w:sz="4" w:space="0" w:color="auto"/>
            </w:tcBorders>
            <w:shd w:val="clear" w:color="auto" w:fill="auto"/>
            <w:noWrap/>
            <w:vAlign w:val="center"/>
            <w:hideMark/>
          </w:tcPr>
          <w:p w14:paraId="2A05DFD0"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2.340,26</w:t>
            </w:r>
          </w:p>
        </w:tc>
        <w:tc>
          <w:tcPr>
            <w:tcW w:w="358" w:type="pct"/>
            <w:tcBorders>
              <w:top w:val="nil"/>
              <w:left w:val="nil"/>
              <w:bottom w:val="single" w:sz="8" w:space="0" w:color="auto"/>
              <w:right w:val="single" w:sz="4" w:space="0" w:color="auto"/>
            </w:tcBorders>
            <w:shd w:val="clear" w:color="auto" w:fill="auto"/>
            <w:noWrap/>
            <w:vAlign w:val="center"/>
            <w:hideMark/>
          </w:tcPr>
          <w:p w14:paraId="3E67EF73"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0,00</w:t>
            </w:r>
          </w:p>
        </w:tc>
        <w:tc>
          <w:tcPr>
            <w:tcW w:w="541" w:type="pct"/>
            <w:tcBorders>
              <w:top w:val="nil"/>
              <w:left w:val="nil"/>
              <w:bottom w:val="single" w:sz="8" w:space="0" w:color="auto"/>
              <w:right w:val="single" w:sz="4" w:space="0" w:color="auto"/>
            </w:tcBorders>
            <w:shd w:val="clear" w:color="auto" w:fill="auto"/>
            <w:noWrap/>
            <w:vAlign w:val="center"/>
            <w:hideMark/>
          </w:tcPr>
          <w:p w14:paraId="3459F428"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16.796,11</w:t>
            </w:r>
          </w:p>
        </w:tc>
        <w:tc>
          <w:tcPr>
            <w:tcW w:w="384" w:type="pct"/>
            <w:tcBorders>
              <w:top w:val="single" w:sz="4" w:space="0" w:color="auto"/>
              <w:left w:val="nil"/>
              <w:bottom w:val="single" w:sz="8" w:space="0" w:color="auto"/>
              <w:right w:val="single" w:sz="4" w:space="0" w:color="auto"/>
            </w:tcBorders>
            <w:shd w:val="clear" w:color="auto" w:fill="auto"/>
            <w:noWrap/>
            <w:vAlign w:val="center"/>
            <w:hideMark/>
          </w:tcPr>
          <w:p w14:paraId="79F87327" w14:textId="77777777" w:rsidR="00DD1ACE" w:rsidRPr="00BC593C" w:rsidRDefault="00DD1ACE" w:rsidP="00BC593C">
            <w:pPr>
              <w:spacing w:after="0" w:line="276" w:lineRule="auto"/>
              <w:jc w:val="center"/>
              <w:rPr>
                <w:rFonts w:ascii="Arial" w:eastAsia="Times New Roman" w:hAnsi="Arial" w:cs="Arial"/>
                <w:b/>
                <w:bCs/>
                <w:lang w:eastAsia="es-ES"/>
              </w:rPr>
            </w:pPr>
            <w:r w:rsidRPr="00BC593C">
              <w:rPr>
                <w:rFonts w:ascii="Arial" w:eastAsia="Times New Roman" w:hAnsi="Arial" w:cs="Arial"/>
                <w:b/>
                <w:bCs/>
                <w:lang w:eastAsia="es-ES"/>
              </w:rPr>
              <w:t>155,60</w:t>
            </w:r>
          </w:p>
        </w:tc>
      </w:tr>
      <w:tr w:rsidR="00DD1ACE" w:rsidRPr="00BC593C" w14:paraId="45B59CD8" w14:textId="77777777" w:rsidTr="000B614D">
        <w:trPr>
          <w:trHeight w:val="258"/>
          <w:jc w:val="center"/>
        </w:trPr>
        <w:tc>
          <w:tcPr>
            <w:tcW w:w="1872" w:type="pct"/>
            <w:tcBorders>
              <w:top w:val="nil"/>
              <w:left w:val="nil"/>
              <w:bottom w:val="nil"/>
              <w:right w:val="nil"/>
            </w:tcBorders>
            <w:shd w:val="clear" w:color="auto" w:fill="auto"/>
            <w:noWrap/>
            <w:vAlign w:val="bottom"/>
            <w:hideMark/>
          </w:tcPr>
          <w:p w14:paraId="37CC75FD" w14:textId="77777777" w:rsidR="00DD1ACE" w:rsidRPr="00BC593C" w:rsidRDefault="00DD1ACE" w:rsidP="00BC593C">
            <w:pPr>
              <w:spacing w:after="0" w:line="276" w:lineRule="auto"/>
              <w:rPr>
                <w:rFonts w:ascii="Arial" w:eastAsia="Times New Roman" w:hAnsi="Arial" w:cs="Arial"/>
                <w:color w:val="000000"/>
                <w:lang w:eastAsia="es-ES"/>
              </w:rPr>
            </w:pPr>
          </w:p>
        </w:tc>
        <w:tc>
          <w:tcPr>
            <w:tcW w:w="298" w:type="pct"/>
            <w:tcBorders>
              <w:top w:val="nil"/>
              <w:left w:val="nil"/>
              <w:bottom w:val="nil"/>
              <w:right w:val="nil"/>
            </w:tcBorders>
            <w:shd w:val="clear" w:color="auto" w:fill="auto"/>
            <w:noWrap/>
            <w:vAlign w:val="bottom"/>
            <w:hideMark/>
          </w:tcPr>
          <w:p w14:paraId="39D73863" w14:textId="77777777" w:rsidR="00DD1ACE" w:rsidRPr="00BC593C" w:rsidRDefault="00DD1ACE" w:rsidP="00BC593C">
            <w:pPr>
              <w:spacing w:after="0" w:line="276" w:lineRule="auto"/>
              <w:rPr>
                <w:rFonts w:ascii="Arial" w:eastAsia="Times New Roman" w:hAnsi="Arial" w:cs="Arial"/>
                <w:color w:val="000000"/>
                <w:lang w:eastAsia="es-ES"/>
              </w:rPr>
            </w:pPr>
          </w:p>
        </w:tc>
        <w:tc>
          <w:tcPr>
            <w:tcW w:w="588" w:type="pct"/>
            <w:tcBorders>
              <w:top w:val="nil"/>
              <w:left w:val="nil"/>
              <w:bottom w:val="nil"/>
              <w:right w:val="nil"/>
            </w:tcBorders>
            <w:shd w:val="clear" w:color="auto" w:fill="auto"/>
            <w:noWrap/>
            <w:vAlign w:val="bottom"/>
            <w:hideMark/>
          </w:tcPr>
          <w:p w14:paraId="109B00C4" w14:textId="77777777" w:rsidR="00DD1ACE" w:rsidRPr="00BC593C" w:rsidRDefault="00DD1ACE" w:rsidP="00BC593C">
            <w:pPr>
              <w:spacing w:after="0" w:line="276" w:lineRule="auto"/>
              <w:rPr>
                <w:rFonts w:ascii="Arial" w:eastAsia="Times New Roman" w:hAnsi="Arial" w:cs="Arial"/>
                <w:color w:val="000000"/>
                <w:lang w:eastAsia="es-ES"/>
              </w:rPr>
            </w:pPr>
          </w:p>
        </w:tc>
        <w:tc>
          <w:tcPr>
            <w:tcW w:w="380" w:type="pct"/>
            <w:tcBorders>
              <w:top w:val="nil"/>
              <w:left w:val="nil"/>
              <w:bottom w:val="nil"/>
              <w:right w:val="nil"/>
            </w:tcBorders>
            <w:shd w:val="clear" w:color="auto" w:fill="auto"/>
            <w:noWrap/>
            <w:vAlign w:val="bottom"/>
            <w:hideMark/>
          </w:tcPr>
          <w:p w14:paraId="257907AB" w14:textId="77777777" w:rsidR="00DD1ACE" w:rsidRPr="00BC593C" w:rsidRDefault="00DD1ACE" w:rsidP="00BC593C">
            <w:pPr>
              <w:spacing w:after="0" w:line="276" w:lineRule="auto"/>
              <w:rPr>
                <w:rFonts w:ascii="Arial" w:eastAsia="Times New Roman" w:hAnsi="Arial" w:cs="Arial"/>
                <w:color w:val="000000"/>
                <w:lang w:eastAsia="es-ES"/>
              </w:rPr>
            </w:pPr>
          </w:p>
        </w:tc>
        <w:tc>
          <w:tcPr>
            <w:tcW w:w="579" w:type="pct"/>
            <w:tcBorders>
              <w:top w:val="nil"/>
              <w:left w:val="nil"/>
              <w:bottom w:val="nil"/>
              <w:right w:val="nil"/>
            </w:tcBorders>
            <w:shd w:val="clear" w:color="auto" w:fill="auto"/>
            <w:noWrap/>
            <w:vAlign w:val="bottom"/>
            <w:hideMark/>
          </w:tcPr>
          <w:p w14:paraId="2F27E1E5" w14:textId="77777777" w:rsidR="00DD1ACE" w:rsidRPr="00BC593C" w:rsidRDefault="00DD1ACE" w:rsidP="00BC593C">
            <w:pPr>
              <w:spacing w:after="0" w:line="276" w:lineRule="auto"/>
              <w:rPr>
                <w:rFonts w:ascii="Arial" w:eastAsia="Times New Roman" w:hAnsi="Arial" w:cs="Arial"/>
                <w:color w:val="000000"/>
                <w:lang w:eastAsia="es-ES"/>
              </w:rPr>
            </w:pPr>
          </w:p>
        </w:tc>
        <w:tc>
          <w:tcPr>
            <w:tcW w:w="358" w:type="pct"/>
            <w:tcBorders>
              <w:top w:val="nil"/>
              <w:left w:val="nil"/>
              <w:bottom w:val="nil"/>
              <w:right w:val="nil"/>
            </w:tcBorders>
            <w:shd w:val="clear" w:color="auto" w:fill="auto"/>
            <w:noWrap/>
            <w:vAlign w:val="bottom"/>
            <w:hideMark/>
          </w:tcPr>
          <w:p w14:paraId="2811DF91" w14:textId="77777777" w:rsidR="00DD1ACE" w:rsidRPr="00BC593C" w:rsidRDefault="00DD1ACE" w:rsidP="00BC593C">
            <w:pPr>
              <w:spacing w:after="0" w:line="276" w:lineRule="auto"/>
              <w:rPr>
                <w:rFonts w:ascii="Arial" w:eastAsia="Times New Roman" w:hAnsi="Arial" w:cs="Arial"/>
                <w:color w:val="000000"/>
                <w:lang w:eastAsia="es-ES"/>
              </w:rPr>
            </w:pPr>
          </w:p>
        </w:tc>
        <w:tc>
          <w:tcPr>
            <w:tcW w:w="541" w:type="pct"/>
            <w:tcBorders>
              <w:top w:val="nil"/>
              <w:left w:val="nil"/>
              <w:bottom w:val="nil"/>
              <w:right w:val="nil"/>
            </w:tcBorders>
            <w:shd w:val="clear" w:color="auto" w:fill="auto"/>
            <w:noWrap/>
            <w:vAlign w:val="bottom"/>
            <w:hideMark/>
          </w:tcPr>
          <w:p w14:paraId="50BA7B31" w14:textId="77777777" w:rsidR="00DD1ACE" w:rsidRPr="00BC593C" w:rsidRDefault="00DD1ACE" w:rsidP="00BC593C">
            <w:pPr>
              <w:spacing w:after="0" w:line="276" w:lineRule="auto"/>
              <w:rPr>
                <w:rFonts w:ascii="Arial" w:eastAsia="Times New Roman" w:hAnsi="Arial" w:cs="Arial"/>
                <w:color w:val="000000"/>
                <w:lang w:eastAsia="es-ES"/>
              </w:rPr>
            </w:pPr>
          </w:p>
        </w:tc>
        <w:tc>
          <w:tcPr>
            <w:tcW w:w="384" w:type="pct"/>
            <w:tcBorders>
              <w:top w:val="nil"/>
              <w:left w:val="nil"/>
              <w:bottom w:val="nil"/>
              <w:right w:val="nil"/>
            </w:tcBorders>
            <w:shd w:val="clear" w:color="auto" w:fill="auto"/>
            <w:noWrap/>
            <w:vAlign w:val="bottom"/>
            <w:hideMark/>
          </w:tcPr>
          <w:p w14:paraId="1D14E583" w14:textId="77777777" w:rsidR="00DD1ACE" w:rsidRPr="00BC593C" w:rsidRDefault="00DD1ACE" w:rsidP="00BC593C">
            <w:pPr>
              <w:spacing w:after="0" w:line="276" w:lineRule="auto"/>
              <w:rPr>
                <w:rFonts w:ascii="Arial" w:eastAsia="Times New Roman" w:hAnsi="Arial" w:cs="Arial"/>
                <w:color w:val="000000"/>
                <w:lang w:eastAsia="es-ES"/>
              </w:rPr>
            </w:pPr>
          </w:p>
        </w:tc>
      </w:tr>
    </w:tbl>
    <w:p w14:paraId="634EE488" w14:textId="77777777" w:rsidR="00741AB6" w:rsidRPr="00BC593C" w:rsidRDefault="00741AB6" w:rsidP="00BC593C">
      <w:pPr>
        <w:tabs>
          <w:tab w:val="left" w:pos="2415"/>
        </w:tabs>
        <w:spacing w:line="276" w:lineRule="auto"/>
        <w:jc w:val="both"/>
        <w:rPr>
          <w:rFonts w:ascii="Arial" w:hAnsi="Arial" w:cs="Arial"/>
        </w:rPr>
      </w:pPr>
    </w:p>
    <w:p w14:paraId="64A21BFB" w14:textId="77777777" w:rsidR="00741AB6" w:rsidRPr="00BC593C" w:rsidRDefault="00741AB6" w:rsidP="00BC593C">
      <w:pPr>
        <w:tabs>
          <w:tab w:val="left" w:pos="2415"/>
        </w:tabs>
        <w:spacing w:line="276" w:lineRule="auto"/>
        <w:jc w:val="both"/>
        <w:rPr>
          <w:rFonts w:ascii="Arial" w:hAnsi="Arial" w:cs="Arial"/>
        </w:rPr>
      </w:pPr>
    </w:p>
    <w:p w14:paraId="3A185F93" w14:textId="77777777" w:rsidR="00741AB6" w:rsidRPr="00BC593C" w:rsidRDefault="00741AB6" w:rsidP="00BC593C">
      <w:pPr>
        <w:tabs>
          <w:tab w:val="left" w:pos="2415"/>
        </w:tabs>
        <w:spacing w:line="276" w:lineRule="auto"/>
        <w:jc w:val="both"/>
        <w:rPr>
          <w:rFonts w:ascii="Arial" w:hAnsi="Arial" w:cs="Arial"/>
        </w:rPr>
      </w:pPr>
    </w:p>
    <w:p w14:paraId="541759C0" w14:textId="77777777" w:rsidR="00582B21" w:rsidRPr="00BC593C" w:rsidRDefault="00582B21" w:rsidP="00BC593C">
      <w:pPr>
        <w:tabs>
          <w:tab w:val="left" w:pos="2415"/>
        </w:tabs>
        <w:spacing w:line="276" w:lineRule="auto"/>
        <w:jc w:val="both"/>
        <w:rPr>
          <w:rFonts w:ascii="Arial" w:hAnsi="Arial" w:cs="Arial"/>
        </w:rPr>
      </w:pPr>
    </w:p>
    <w:p w14:paraId="1EDB024E" w14:textId="77777777" w:rsidR="0048290F" w:rsidRPr="00BC593C" w:rsidRDefault="0048290F" w:rsidP="00BC593C">
      <w:pPr>
        <w:spacing w:after="200" w:line="276" w:lineRule="auto"/>
        <w:jc w:val="both"/>
        <w:rPr>
          <w:rFonts w:ascii="Arial" w:hAnsi="Arial" w:cs="Arial"/>
        </w:rPr>
      </w:pPr>
    </w:p>
    <w:p w14:paraId="52F41EDC" w14:textId="77777777" w:rsidR="00BF4EE4" w:rsidRPr="00BC593C" w:rsidRDefault="00BF4EE4" w:rsidP="00BC593C">
      <w:pPr>
        <w:spacing w:line="276" w:lineRule="auto"/>
        <w:rPr>
          <w:rFonts w:ascii="Arial" w:hAnsi="Arial" w:cs="Arial"/>
        </w:rPr>
      </w:pPr>
    </w:p>
    <w:p w14:paraId="7A50C46C" w14:textId="77777777" w:rsidR="00641ADA" w:rsidRPr="00BC593C" w:rsidRDefault="00641ADA" w:rsidP="00BC593C">
      <w:pPr>
        <w:tabs>
          <w:tab w:val="left" w:pos="1035"/>
        </w:tabs>
        <w:spacing w:line="276" w:lineRule="auto"/>
        <w:jc w:val="both"/>
        <w:rPr>
          <w:rFonts w:ascii="Arial" w:hAnsi="Arial" w:cs="Arial"/>
        </w:rPr>
      </w:pPr>
    </w:p>
    <w:p w14:paraId="410BEB12" w14:textId="77777777" w:rsidR="00702BFA" w:rsidRPr="00BC593C" w:rsidRDefault="00702BFA" w:rsidP="00BC593C">
      <w:pPr>
        <w:tabs>
          <w:tab w:val="left" w:pos="1035"/>
        </w:tabs>
        <w:spacing w:line="276" w:lineRule="auto"/>
        <w:jc w:val="both"/>
        <w:rPr>
          <w:rFonts w:ascii="Arial" w:hAnsi="Arial" w:cs="Arial"/>
        </w:rPr>
      </w:pPr>
    </w:p>
    <w:p w14:paraId="0B415145" w14:textId="77777777" w:rsidR="00BC593C" w:rsidRPr="00BC593C" w:rsidRDefault="00BC593C">
      <w:pPr>
        <w:tabs>
          <w:tab w:val="left" w:pos="1035"/>
        </w:tabs>
        <w:spacing w:line="276" w:lineRule="auto"/>
        <w:jc w:val="both"/>
        <w:rPr>
          <w:rFonts w:ascii="Arial" w:hAnsi="Arial" w:cs="Arial"/>
        </w:rPr>
      </w:pPr>
    </w:p>
    <w:sectPr w:rsidR="00BC593C" w:rsidRPr="00BC593C" w:rsidSect="00F766E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FAC1" w14:textId="77777777" w:rsidR="00F766E4" w:rsidRDefault="00F766E4" w:rsidP="00C45550">
      <w:pPr>
        <w:spacing w:after="0" w:line="240" w:lineRule="auto"/>
      </w:pPr>
      <w:r>
        <w:separator/>
      </w:r>
    </w:p>
  </w:endnote>
  <w:endnote w:type="continuationSeparator" w:id="0">
    <w:p w14:paraId="20C468F0" w14:textId="77777777" w:rsidR="00F766E4" w:rsidRDefault="00F766E4" w:rsidP="00C4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2F3E" w14:textId="77777777" w:rsidR="00F766E4" w:rsidRDefault="00F766E4" w:rsidP="00C45550">
      <w:pPr>
        <w:spacing w:after="0" w:line="240" w:lineRule="auto"/>
      </w:pPr>
      <w:r>
        <w:separator/>
      </w:r>
    </w:p>
  </w:footnote>
  <w:footnote w:type="continuationSeparator" w:id="0">
    <w:p w14:paraId="3150CDFD" w14:textId="77777777" w:rsidR="00F766E4" w:rsidRDefault="00F766E4" w:rsidP="00C45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742"/>
    <w:multiLevelType w:val="hybridMultilevel"/>
    <w:tmpl w:val="0D3CF3D4"/>
    <w:lvl w:ilvl="0" w:tplc="751669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894E56"/>
    <w:multiLevelType w:val="hybridMultilevel"/>
    <w:tmpl w:val="41FE2B7A"/>
    <w:lvl w:ilvl="0" w:tplc="F63CE36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A30000"/>
    <w:multiLevelType w:val="hybridMultilevel"/>
    <w:tmpl w:val="69FEA584"/>
    <w:lvl w:ilvl="0" w:tplc="45704E1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1F02C3"/>
    <w:multiLevelType w:val="hybridMultilevel"/>
    <w:tmpl w:val="2976D728"/>
    <w:lvl w:ilvl="0" w:tplc="B204C01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EE0CCD"/>
    <w:multiLevelType w:val="hybridMultilevel"/>
    <w:tmpl w:val="DF30BD9C"/>
    <w:lvl w:ilvl="0" w:tplc="7C9008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5D0236"/>
    <w:multiLevelType w:val="hybridMultilevel"/>
    <w:tmpl w:val="434051B2"/>
    <w:lvl w:ilvl="0" w:tplc="AFB8C788">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1B1A4E"/>
    <w:multiLevelType w:val="hybridMultilevel"/>
    <w:tmpl w:val="85BC0DA2"/>
    <w:lvl w:ilvl="0" w:tplc="26889E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34391926">
    <w:abstractNumId w:val="5"/>
  </w:num>
  <w:num w:numId="2" w16cid:durableId="465970272">
    <w:abstractNumId w:val="2"/>
  </w:num>
  <w:num w:numId="3" w16cid:durableId="1324554415">
    <w:abstractNumId w:val="3"/>
  </w:num>
  <w:num w:numId="4" w16cid:durableId="1034967808">
    <w:abstractNumId w:val="4"/>
  </w:num>
  <w:num w:numId="5" w16cid:durableId="50465319">
    <w:abstractNumId w:val="6"/>
  </w:num>
  <w:num w:numId="6" w16cid:durableId="1392460284">
    <w:abstractNumId w:val="0"/>
  </w:num>
  <w:num w:numId="7" w16cid:durableId="127455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5C"/>
    <w:rsid w:val="00012457"/>
    <w:rsid w:val="00017743"/>
    <w:rsid w:val="00044DC8"/>
    <w:rsid w:val="0005007C"/>
    <w:rsid w:val="00061F65"/>
    <w:rsid w:val="0008555E"/>
    <w:rsid w:val="0009071C"/>
    <w:rsid w:val="000B41A0"/>
    <w:rsid w:val="000B614D"/>
    <w:rsid w:val="000C3A8B"/>
    <w:rsid w:val="000C3FC7"/>
    <w:rsid w:val="000D4E0C"/>
    <w:rsid w:val="001021E7"/>
    <w:rsid w:val="0010526B"/>
    <w:rsid w:val="00127C08"/>
    <w:rsid w:val="001318C2"/>
    <w:rsid w:val="001337E8"/>
    <w:rsid w:val="00134FD1"/>
    <w:rsid w:val="0014017D"/>
    <w:rsid w:val="001427B9"/>
    <w:rsid w:val="001830EB"/>
    <w:rsid w:val="0018325B"/>
    <w:rsid w:val="001960E8"/>
    <w:rsid w:val="001A12BB"/>
    <w:rsid w:val="001B6198"/>
    <w:rsid w:val="001E6583"/>
    <w:rsid w:val="001E71E4"/>
    <w:rsid w:val="0021716F"/>
    <w:rsid w:val="002456C8"/>
    <w:rsid w:val="00252643"/>
    <w:rsid w:val="00252F7B"/>
    <w:rsid w:val="0025616A"/>
    <w:rsid w:val="0025772B"/>
    <w:rsid w:val="002829DB"/>
    <w:rsid w:val="00283804"/>
    <w:rsid w:val="00287A7B"/>
    <w:rsid w:val="0029453B"/>
    <w:rsid w:val="002A5B00"/>
    <w:rsid w:val="002D1EAA"/>
    <w:rsid w:val="002E2B00"/>
    <w:rsid w:val="002E48AF"/>
    <w:rsid w:val="003262E7"/>
    <w:rsid w:val="00335CC6"/>
    <w:rsid w:val="0036748F"/>
    <w:rsid w:val="0037086E"/>
    <w:rsid w:val="00381611"/>
    <w:rsid w:val="003A3D57"/>
    <w:rsid w:val="003A7ACA"/>
    <w:rsid w:val="003B574E"/>
    <w:rsid w:val="003B5CC8"/>
    <w:rsid w:val="003B634D"/>
    <w:rsid w:val="003C755E"/>
    <w:rsid w:val="003D3A04"/>
    <w:rsid w:val="00431085"/>
    <w:rsid w:val="004310C6"/>
    <w:rsid w:val="00431354"/>
    <w:rsid w:val="00440DA4"/>
    <w:rsid w:val="004516B3"/>
    <w:rsid w:val="00463C4A"/>
    <w:rsid w:val="00470F40"/>
    <w:rsid w:val="00477A54"/>
    <w:rsid w:val="0048290F"/>
    <w:rsid w:val="004B7F23"/>
    <w:rsid w:val="004D3C57"/>
    <w:rsid w:val="004D5593"/>
    <w:rsid w:val="004E73B9"/>
    <w:rsid w:val="0050658B"/>
    <w:rsid w:val="005065C3"/>
    <w:rsid w:val="00522FE2"/>
    <w:rsid w:val="0053600E"/>
    <w:rsid w:val="00537B7D"/>
    <w:rsid w:val="00557941"/>
    <w:rsid w:val="00571727"/>
    <w:rsid w:val="00573330"/>
    <w:rsid w:val="00573611"/>
    <w:rsid w:val="00582B21"/>
    <w:rsid w:val="005D358B"/>
    <w:rsid w:val="005F7D52"/>
    <w:rsid w:val="00604054"/>
    <w:rsid w:val="00611350"/>
    <w:rsid w:val="00630018"/>
    <w:rsid w:val="00641ADA"/>
    <w:rsid w:val="006421F0"/>
    <w:rsid w:val="0066250A"/>
    <w:rsid w:val="006670F5"/>
    <w:rsid w:val="00677EAA"/>
    <w:rsid w:val="006B134C"/>
    <w:rsid w:val="006C2877"/>
    <w:rsid w:val="006D033E"/>
    <w:rsid w:val="006E190B"/>
    <w:rsid w:val="006E2811"/>
    <w:rsid w:val="00702BFA"/>
    <w:rsid w:val="00712466"/>
    <w:rsid w:val="00717671"/>
    <w:rsid w:val="007339B8"/>
    <w:rsid w:val="00741AB6"/>
    <w:rsid w:val="00756B30"/>
    <w:rsid w:val="00791509"/>
    <w:rsid w:val="007A48DB"/>
    <w:rsid w:val="007A7E33"/>
    <w:rsid w:val="007B2F2E"/>
    <w:rsid w:val="007C6084"/>
    <w:rsid w:val="007E1D97"/>
    <w:rsid w:val="007F2901"/>
    <w:rsid w:val="00810B72"/>
    <w:rsid w:val="00824EE3"/>
    <w:rsid w:val="00825428"/>
    <w:rsid w:val="00825966"/>
    <w:rsid w:val="00834715"/>
    <w:rsid w:val="00836ECE"/>
    <w:rsid w:val="00856FC1"/>
    <w:rsid w:val="00863766"/>
    <w:rsid w:val="00895C5E"/>
    <w:rsid w:val="008A2716"/>
    <w:rsid w:val="008B3990"/>
    <w:rsid w:val="008B670E"/>
    <w:rsid w:val="008B72D9"/>
    <w:rsid w:val="008C6287"/>
    <w:rsid w:val="008E11B0"/>
    <w:rsid w:val="00916899"/>
    <w:rsid w:val="00933FA8"/>
    <w:rsid w:val="00934E46"/>
    <w:rsid w:val="009379E7"/>
    <w:rsid w:val="00944DD5"/>
    <w:rsid w:val="00953F31"/>
    <w:rsid w:val="00976385"/>
    <w:rsid w:val="00985004"/>
    <w:rsid w:val="009D0AA4"/>
    <w:rsid w:val="009E5296"/>
    <w:rsid w:val="009E600C"/>
    <w:rsid w:val="00A0481B"/>
    <w:rsid w:val="00A15014"/>
    <w:rsid w:val="00A2137A"/>
    <w:rsid w:val="00A41E03"/>
    <w:rsid w:val="00A5000C"/>
    <w:rsid w:val="00A5696E"/>
    <w:rsid w:val="00A92F1D"/>
    <w:rsid w:val="00AA7F5D"/>
    <w:rsid w:val="00AB13F5"/>
    <w:rsid w:val="00AD1FB2"/>
    <w:rsid w:val="00AE57EE"/>
    <w:rsid w:val="00B063B9"/>
    <w:rsid w:val="00B3677E"/>
    <w:rsid w:val="00B61ED7"/>
    <w:rsid w:val="00B93C57"/>
    <w:rsid w:val="00B945C6"/>
    <w:rsid w:val="00BA3D0F"/>
    <w:rsid w:val="00BC593C"/>
    <w:rsid w:val="00BD2EAD"/>
    <w:rsid w:val="00BF4EE4"/>
    <w:rsid w:val="00BF5CC2"/>
    <w:rsid w:val="00BF6C73"/>
    <w:rsid w:val="00C05CF5"/>
    <w:rsid w:val="00C066DA"/>
    <w:rsid w:val="00C10903"/>
    <w:rsid w:val="00C12453"/>
    <w:rsid w:val="00C204DA"/>
    <w:rsid w:val="00C22E2C"/>
    <w:rsid w:val="00C32A9D"/>
    <w:rsid w:val="00C403AC"/>
    <w:rsid w:val="00C40B39"/>
    <w:rsid w:val="00C45550"/>
    <w:rsid w:val="00C47D15"/>
    <w:rsid w:val="00C50D1B"/>
    <w:rsid w:val="00C74B67"/>
    <w:rsid w:val="00C80D0C"/>
    <w:rsid w:val="00CB4C54"/>
    <w:rsid w:val="00CC4F62"/>
    <w:rsid w:val="00CC6E40"/>
    <w:rsid w:val="00CE3B0A"/>
    <w:rsid w:val="00CF4E5C"/>
    <w:rsid w:val="00CF626F"/>
    <w:rsid w:val="00D0791D"/>
    <w:rsid w:val="00D1764C"/>
    <w:rsid w:val="00D27CB8"/>
    <w:rsid w:val="00D51555"/>
    <w:rsid w:val="00D73F56"/>
    <w:rsid w:val="00D8462A"/>
    <w:rsid w:val="00D90645"/>
    <w:rsid w:val="00D946D0"/>
    <w:rsid w:val="00D9763F"/>
    <w:rsid w:val="00DA32EB"/>
    <w:rsid w:val="00DB3418"/>
    <w:rsid w:val="00DC15CB"/>
    <w:rsid w:val="00DD1ACE"/>
    <w:rsid w:val="00DE02F0"/>
    <w:rsid w:val="00DF0267"/>
    <w:rsid w:val="00E23502"/>
    <w:rsid w:val="00E26ABE"/>
    <w:rsid w:val="00E4541A"/>
    <w:rsid w:val="00E50FA4"/>
    <w:rsid w:val="00E53AC1"/>
    <w:rsid w:val="00E77E71"/>
    <w:rsid w:val="00E8035D"/>
    <w:rsid w:val="00E80EE7"/>
    <w:rsid w:val="00EC0D2E"/>
    <w:rsid w:val="00ED6DC0"/>
    <w:rsid w:val="00EF70A2"/>
    <w:rsid w:val="00F0248C"/>
    <w:rsid w:val="00F063AB"/>
    <w:rsid w:val="00F139CB"/>
    <w:rsid w:val="00F31AC7"/>
    <w:rsid w:val="00F331E8"/>
    <w:rsid w:val="00F41863"/>
    <w:rsid w:val="00F424CF"/>
    <w:rsid w:val="00F55867"/>
    <w:rsid w:val="00F70210"/>
    <w:rsid w:val="00F71EF6"/>
    <w:rsid w:val="00F766E4"/>
    <w:rsid w:val="00FB3AB2"/>
    <w:rsid w:val="00FC4EA2"/>
    <w:rsid w:val="00FD6301"/>
    <w:rsid w:val="00FE08CD"/>
    <w:rsid w:val="00FE6DDF"/>
    <w:rsid w:val="00FF0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3429"/>
  <w15:chartTrackingRefBased/>
  <w15:docId w15:val="{6E13BC84-0238-4EC4-9D11-A9B4783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81B"/>
    <w:pPr>
      <w:ind w:left="720"/>
      <w:contextualSpacing/>
    </w:pPr>
  </w:style>
  <w:style w:type="table" w:styleId="Tablaconcuadrcula">
    <w:name w:val="Table Grid"/>
    <w:basedOn w:val="Tablanormal"/>
    <w:uiPriority w:val="39"/>
    <w:rsid w:val="001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B61E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Fuentedeprrafopredeter"/>
    <w:rsid w:val="00C32A9D"/>
  </w:style>
  <w:style w:type="paragraph" w:styleId="Encabezado">
    <w:name w:val="header"/>
    <w:basedOn w:val="Normal"/>
    <w:link w:val="EncabezadoCar"/>
    <w:uiPriority w:val="99"/>
    <w:unhideWhenUsed/>
    <w:rsid w:val="00C455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550"/>
  </w:style>
  <w:style w:type="paragraph" w:styleId="Piedepgina">
    <w:name w:val="footer"/>
    <w:basedOn w:val="Normal"/>
    <w:link w:val="PiedepginaCar"/>
    <w:uiPriority w:val="99"/>
    <w:unhideWhenUsed/>
    <w:rsid w:val="00C455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550"/>
  </w:style>
  <w:style w:type="table" w:styleId="Tablaconcuadrcula1clara-nfasis3">
    <w:name w:val="Grid Table 1 Light Accent 3"/>
    <w:basedOn w:val="Tablanormal"/>
    <w:uiPriority w:val="46"/>
    <w:rsid w:val="000D4E0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D4E0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D4E0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0D4E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2838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2940">
      <w:bodyDiv w:val="1"/>
      <w:marLeft w:val="0"/>
      <w:marRight w:val="0"/>
      <w:marTop w:val="0"/>
      <w:marBottom w:val="0"/>
      <w:divBdr>
        <w:top w:val="none" w:sz="0" w:space="0" w:color="auto"/>
        <w:left w:val="none" w:sz="0" w:space="0" w:color="auto"/>
        <w:bottom w:val="none" w:sz="0" w:space="0" w:color="auto"/>
        <w:right w:val="none" w:sz="0" w:space="0" w:color="auto"/>
      </w:divBdr>
      <w:divsChild>
        <w:div w:id="1203859647">
          <w:marLeft w:val="0"/>
          <w:marRight w:val="0"/>
          <w:marTop w:val="0"/>
          <w:marBottom w:val="0"/>
          <w:divBdr>
            <w:top w:val="none" w:sz="0" w:space="0" w:color="auto"/>
            <w:left w:val="none" w:sz="0" w:space="0" w:color="auto"/>
            <w:bottom w:val="none" w:sz="0" w:space="0" w:color="auto"/>
            <w:right w:val="none" w:sz="0" w:space="0" w:color="auto"/>
          </w:divBdr>
          <w:divsChild>
            <w:div w:id="98450448">
              <w:marLeft w:val="0"/>
              <w:marRight w:val="0"/>
              <w:marTop w:val="0"/>
              <w:marBottom w:val="0"/>
              <w:divBdr>
                <w:top w:val="none" w:sz="0" w:space="0" w:color="auto"/>
                <w:left w:val="none" w:sz="0" w:space="0" w:color="auto"/>
                <w:bottom w:val="none" w:sz="0" w:space="0" w:color="auto"/>
                <w:right w:val="none" w:sz="0" w:space="0" w:color="auto"/>
              </w:divBdr>
              <w:divsChild>
                <w:div w:id="2062244924">
                  <w:marLeft w:val="0"/>
                  <w:marRight w:val="0"/>
                  <w:marTop w:val="0"/>
                  <w:marBottom w:val="0"/>
                  <w:divBdr>
                    <w:top w:val="none" w:sz="0" w:space="0" w:color="auto"/>
                    <w:left w:val="none" w:sz="0" w:space="0" w:color="auto"/>
                    <w:bottom w:val="none" w:sz="0" w:space="0" w:color="auto"/>
                    <w:right w:val="none" w:sz="0" w:space="0" w:color="auto"/>
                  </w:divBdr>
                  <w:divsChild>
                    <w:div w:id="139663451">
                      <w:marLeft w:val="0"/>
                      <w:marRight w:val="0"/>
                      <w:marTop w:val="0"/>
                      <w:marBottom w:val="0"/>
                      <w:divBdr>
                        <w:top w:val="none" w:sz="0" w:space="0" w:color="auto"/>
                        <w:left w:val="none" w:sz="0" w:space="0" w:color="auto"/>
                        <w:bottom w:val="none" w:sz="0" w:space="0" w:color="auto"/>
                        <w:right w:val="none" w:sz="0" w:space="0" w:color="auto"/>
                      </w:divBdr>
                      <w:divsChild>
                        <w:div w:id="135294880">
                          <w:marLeft w:val="0"/>
                          <w:marRight w:val="0"/>
                          <w:marTop w:val="0"/>
                          <w:marBottom w:val="0"/>
                          <w:divBdr>
                            <w:top w:val="none" w:sz="0" w:space="0" w:color="auto"/>
                            <w:left w:val="none" w:sz="0" w:space="0" w:color="auto"/>
                            <w:bottom w:val="none" w:sz="0" w:space="0" w:color="auto"/>
                            <w:right w:val="none" w:sz="0" w:space="0" w:color="auto"/>
                          </w:divBdr>
                          <w:divsChild>
                            <w:div w:id="1110781592">
                              <w:marLeft w:val="0"/>
                              <w:marRight w:val="0"/>
                              <w:marTop w:val="0"/>
                              <w:marBottom w:val="0"/>
                              <w:divBdr>
                                <w:top w:val="none" w:sz="0" w:space="0" w:color="auto"/>
                                <w:left w:val="none" w:sz="0" w:space="0" w:color="auto"/>
                                <w:bottom w:val="none" w:sz="0" w:space="0" w:color="auto"/>
                                <w:right w:val="none" w:sz="0" w:space="0" w:color="auto"/>
                              </w:divBdr>
                              <w:divsChild>
                                <w:div w:id="355424310">
                                  <w:marLeft w:val="0"/>
                                  <w:marRight w:val="0"/>
                                  <w:marTop w:val="0"/>
                                  <w:marBottom w:val="0"/>
                                  <w:divBdr>
                                    <w:top w:val="none" w:sz="0" w:space="0" w:color="auto"/>
                                    <w:left w:val="none" w:sz="0" w:space="0" w:color="auto"/>
                                    <w:bottom w:val="none" w:sz="0" w:space="0" w:color="auto"/>
                                    <w:right w:val="none" w:sz="0" w:space="0" w:color="auto"/>
                                  </w:divBdr>
                                  <w:divsChild>
                                    <w:div w:id="648557389">
                                      <w:marLeft w:val="0"/>
                                      <w:marRight w:val="0"/>
                                      <w:marTop w:val="0"/>
                                      <w:marBottom w:val="0"/>
                                      <w:divBdr>
                                        <w:top w:val="none" w:sz="0" w:space="0" w:color="auto"/>
                                        <w:left w:val="none" w:sz="0" w:space="0" w:color="auto"/>
                                        <w:bottom w:val="none" w:sz="0" w:space="0" w:color="auto"/>
                                        <w:right w:val="none" w:sz="0" w:space="0" w:color="auto"/>
                                      </w:divBdr>
                                      <w:divsChild>
                                        <w:div w:id="1560172418">
                                          <w:marLeft w:val="0"/>
                                          <w:marRight w:val="0"/>
                                          <w:marTop w:val="0"/>
                                          <w:marBottom w:val="0"/>
                                          <w:divBdr>
                                            <w:top w:val="none" w:sz="0" w:space="0" w:color="auto"/>
                                            <w:left w:val="none" w:sz="0" w:space="0" w:color="auto"/>
                                            <w:bottom w:val="none" w:sz="0" w:space="0" w:color="auto"/>
                                            <w:right w:val="none" w:sz="0" w:space="0" w:color="auto"/>
                                          </w:divBdr>
                                          <w:divsChild>
                                            <w:div w:id="1887137265">
                                              <w:marLeft w:val="0"/>
                                              <w:marRight w:val="0"/>
                                              <w:marTop w:val="0"/>
                                              <w:marBottom w:val="0"/>
                                              <w:divBdr>
                                                <w:top w:val="none" w:sz="0" w:space="0" w:color="auto"/>
                                                <w:left w:val="none" w:sz="0" w:space="0" w:color="auto"/>
                                                <w:bottom w:val="none" w:sz="0" w:space="0" w:color="auto"/>
                                                <w:right w:val="none" w:sz="0" w:space="0" w:color="auto"/>
                                              </w:divBdr>
                                              <w:divsChild>
                                                <w:div w:id="1961522090">
                                                  <w:marLeft w:val="0"/>
                                                  <w:marRight w:val="0"/>
                                                  <w:marTop w:val="0"/>
                                                  <w:marBottom w:val="0"/>
                                                  <w:divBdr>
                                                    <w:top w:val="none" w:sz="0" w:space="0" w:color="auto"/>
                                                    <w:left w:val="none" w:sz="0" w:space="0" w:color="auto"/>
                                                    <w:bottom w:val="none" w:sz="0" w:space="0" w:color="auto"/>
                                                    <w:right w:val="none" w:sz="0" w:space="0" w:color="auto"/>
                                                  </w:divBdr>
                                                  <w:divsChild>
                                                    <w:div w:id="1356156086">
                                                      <w:marLeft w:val="0"/>
                                                      <w:marRight w:val="0"/>
                                                      <w:marTop w:val="0"/>
                                                      <w:marBottom w:val="0"/>
                                                      <w:divBdr>
                                                        <w:top w:val="none" w:sz="0" w:space="0" w:color="auto"/>
                                                        <w:left w:val="none" w:sz="0" w:space="0" w:color="auto"/>
                                                        <w:bottom w:val="none" w:sz="0" w:space="0" w:color="auto"/>
                                                        <w:right w:val="none" w:sz="0" w:space="0" w:color="auto"/>
                                                      </w:divBdr>
                                                      <w:divsChild>
                                                        <w:div w:id="681860818">
                                                          <w:marLeft w:val="0"/>
                                                          <w:marRight w:val="0"/>
                                                          <w:marTop w:val="0"/>
                                                          <w:marBottom w:val="0"/>
                                                          <w:divBdr>
                                                            <w:top w:val="none" w:sz="0" w:space="0" w:color="auto"/>
                                                            <w:left w:val="none" w:sz="0" w:space="0" w:color="auto"/>
                                                            <w:bottom w:val="none" w:sz="0" w:space="0" w:color="auto"/>
                                                            <w:right w:val="none" w:sz="0" w:space="0" w:color="auto"/>
                                                          </w:divBdr>
                                                          <w:divsChild>
                                                            <w:div w:id="565531321">
                                                              <w:marLeft w:val="0"/>
                                                              <w:marRight w:val="0"/>
                                                              <w:marTop w:val="0"/>
                                                              <w:marBottom w:val="0"/>
                                                              <w:divBdr>
                                                                <w:top w:val="none" w:sz="0" w:space="0" w:color="auto"/>
                                                                <w:left w:val="none" w:sz="0" w:space="0" w:color="auto"/>
                                                                <w:bottom w:val="none" w:sz="0" w:space="0" w:color="auto"/>
                                                                <w:right w:val="none" w:sz="0" w:space="0" w:color="auto"/>
                                                              </w:divBdr>
                                                            </w:div>
                                                            <w:div w:id="295258062">
                                                              <w:marLeft w:val="0"/>
                                                              <w:marRight w:val="0"/>
                                                              <w:marTop w:val="0"/>
                                                              <w:marBottom w:val="0"/>
                                                              <w:divBdr>
                                                                <w:top w:val="none" w:sz="0" w:space="0" w:color="auto"/>
                                                                <w:left w:val="none" w:sz="0" w:space="0" w:color="auto"/>
                                                                <w:bottom w:val="none" w:sz="0" w:space="0" w:color="auto"/>
                                                                <w:right w:val="none" w:sz="0" w:space="0" w:color="auto"/>
                                                              </w:divBdr>
                                                            </w:div>
                                                            <w:div w:id="1153181700">
                                                              <w:marLeft w:val="0"/>
                                                              <w:marRight w:val="0"/>
                                                              <w:marTop w:val="0"/>
                                                              <w:marBottom w:val="0"/>
                                                              <w:divBdr>
                                                                <w:top w:val="none" w:sz="0" w:space="0" w:color="auto"/>
                                                                <w:left w:val="none" w:sz="0" w:space="0" w:color="auto"/>
                                                                <w:bottom w:val="none" w:sz="0" w:space="0" w:color="auto"/>
                                                                <w:right w:val="none" w:sz="0" w:space="0" w:color="auto"/>
                                                              </w:divBdr>
                                                            </w:div>
                                                            <w:div w:id="961688013">
                                                              <w:marLeft w:val="0"/>
                                                              <w:marRight w:val="0"/>
                                                              <w:marTop w:val="0"/>
                                                              <w:marBottom w:val="0"/>
                                                              <w:divBdr>
                                                                <w:top w:val="none" w:sz="0" w:space="0" w:color="auto"/>
                                                                <w:left w:val="none" w:sz="0" w:space="0" w:color="auto"/>
                                                                <w:bottom w:val="none" w:sz="0" w:space="0" w:color="auto"/>
                                                                <w:right w:val="none" w:sz="0" w:space="0" w:color="auto"/>
                                                              </w:divBdr>
                                                            </w:div>
                                                            <w:div w:id="526989368">
                                                              <w:marLeft w:val="0"/>
                                                              <w:marRight w:val="0"/>
                                                              <w:marTop w:val="0"/>
                                                              <w:marBottom w:val="0"/>
                                                              <w:divBdr>
                                                                <w:top w:val="none" w:sz="0" w:space="0" w:color="auto"/>
                                                                <w:left w:val="none" w:sz="0" w:space="0" w:color="auto"/>
                                                                <w:bottom w:val="none" w:sz="0" w:space="0" w:color="auto"/>
                                                                <w:right w:val="none" w:sz="0" w:space="0" w:color="auto"/>
                                                              </w:divBdr>
                                                            </w:div>
                                                            <w:div w:id="12543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4657716">
      <w:bodyDiv w:val="1"/>
      <w:marLeft w:val="0"/>
      <w:marRight w:val="0"/>
      <w:marTop w:val="0"/>
      <w:marBottom w:val="0"/>
      <w:divBdr>
        <w:top w:val="none" w:sz="0" w:space="0" w:color="auto"/>
        <w:left w:val="none" w:sz="0" w:space="0" w:color="auto"/>
        <w:bottom w:val="none" w:sz="0" w:space="0" w:color="auto"/>
        <w:right w:val="none" w:sz="0" w:space="0" w:color="auto"/>
      </w:divBdr>
      <w:divsChild>
        <w:div w:id="98986595">
          <w:marLeft w:val="0"/>
          <w:marRight w:val="0"/>
          <w:marTop w:val="0"/>
          <w:marBottom w:val="0"/>
          <w:divBdr>
            <w:top w:val="none" w:sz="0" w:space="0" w:color="auto"/>
            <w:left w:val="none" w:sz="0" w:space="0" w:color="auto"/>
            <w:bottom w:val="none" w:sz="0" w:space="0" w:color="auto"/>
            <w:right w:val="none" w:sz="0" w:space="0" w:color="auto"/>
          </w:divBdr>
        </w:div>
      </w:divsChild>
    </w:div>
    <w:div w:id="459686216">
      <w:bodyDiv w:val="1"/>
      <w:marLeft w:val="0"/>
      <w:marRight w:val="0"/>
      <w:marTop w:val="0"/>
      <w:marBottom w:val="0"/>
      <w:divBdr>
        <w:top w:val="none" w:sz="0" w:space="0" w:color="auto"/>
        <w:left w:val="none" w:sz="0" w:space="0" w:color="auto"/>
        <w:bottom w:val="none" w:sz="0" w:space="0" w:color="auto"/>
        <w:right w:val="none" w:sz="0" w:space="0" w:color="auto"/>
      </w:divBdr>
      <w:divsChild>
        <w:div w:id="1726104381">
          <w:marLeft w:val="0"/>
          <w:marRight w:val="0"/>
          <w:marTop w:val="0"/>
          <w:marBottom w:val="0"/>
          <w:divBdr>
            <w:top w:val="none" w:sz="0" w:space="0" w:color="auto"/>
            <w:left w:val="none" w:sz="0" w:space="0" w:color="auto"/>
            <w:bottom w:val="none" w:sz="0" w:space="0" w:color="auto"/>
            <w:right w:val="none" w:sz="0" w:space="0" w:color="auto"/>
          </w:divBdr>
        </w:div>
      </w:divsChild>
    </w:div>
    <w:div w:id="512106950">
      <w:bodyDiv w:val="1"/>
      <w:marLeft w:val="0"/>
      <w:marRight w:val="0"/>
      <w:marTop w:val="0"/>
      <w:marBottom w:val="0"/>
      <w:divBdr>
        <w:top w:val="none" w:sz="0" w:space="0" w:color="auto"/>
        <w:left w:val="none" w:sz="0" w:space="0" w:color="auto"/>
        <w:bottom w:val="none" w:sz="0" w:space="0" w:color="auto"/>
        <w:right w:val="none" w:sz="0" w:space="0" w:color="auto"/>
      </w:divBdr>
    </w:div>
    <w:div w:id="518659016">
      <w:bodyDiv w:val="1"/>
      <w:marLeft w:val="0"/>
      <w:marRight w:val="0"/>
      <w:marTop w:val="0"/>
      <w:marBottom w:val="0"/>
      <w:divBdr>
        <w:top w:val="none" w:sz="0" w:space="0" w:color="auto"/>
        <w:left w:val="none" w:sz="0" w:space="0" w:color="auto"/>
        <w:bottom w:val="none" w:sz="0" w:space="0" w:color="auto"/>
        <w:right w:val="none" w:sz="0" w:space="0" w:color="auto"/>
      </w:divBdr>
      <w:divsChild>
        <w:div w:id="306202199">
          <w:marLeft w:val="0"/>
          <w:marRight w:val="0"/>
          <w:marTop w:val="0"/>
          <w:marBottom w:val="0"/>
          <w:divBdr>
            <w:top w:val="none" w:sz="0" w:space="0" w:color="auto"/>
            <w:left w:val="none" w:sz="0" w:space="0" w:color="auto"/>
            <w:bottom w:val="none" w:sz="0" w:space="0" w:color="auto"/>
            <w:right w:val="none" w:sz="0" w:space="0" w:color="auto"/>
          </w:divBdr>
          <w:divsChild>
            <w:div w:id="2060133330">
              <w:marLeft w:val="0"/>
              <w:marRight w:val="0"/>
              <w:marTop w:val="0"/>
              <w:marBottom w:val="0"/>
              <w:divBdr>
                <w:top w:val="none" w:sz="0" w:space="0" w:color="auto"/>
                <w:left w:val="none" w:sz="0" w:space="0" w:color="auto"/>
                <w:bottom w:val="none" w:sz="0" w:space="0" w:color="auto"/>
                <w:right w:val="none" w:sz="0" w:space="0" w:color="auto"/>
              </w:divBdr>
              <w:divsChild>
                <w:div w:id="498732654">
                  <w:marLeft w:val="0"/>
                  <w:marRight w:val="0"/>
                  <w:marTop w:val="0"/>
                  <w:marBottom w:val="0"/>
                  <w:divBdr>
                    <w:top w:val="none" w:sz="0" w:space="0" w:color="auto"/>
                    <w:left w:val="none" w:sz="0" w:space="0" w:color="auto"/>
                    <w:bottom w:val="none" w:sz="0" w:space="0" w:color="auto"/>
                    <w:right w:val="none" w:sz="0" w:space="0" w:color="auto"/>
                  </w:divBdr>
                  <w:divsChild>
                    <w:div w:id="1098449043">
                      <w:marLeft w:val="0"/>
                      <w:marRight w:val="0"/>
                      <w:marTop w:val="0"/>
                      <w:marBottom w:val="0"/>
                      <w:divBdr>
                        <w:top w:val="none" w:sz="0" w:space="0" w:color="auto"/>
                        <w:left w:val="none" w:sz="0" w:space="0" w:color="auto"/>
                        <w:bottom w:val="none" w:sz="0" w:space="0" w:color="auto"/>
                        <w:right w:val="none" w:sz="0" w:space="0" w:color="auto"/>
                      </w:divBdr>
                      <w:divsChild>
                        <w:div w:id="1066798206">
                          <w:marLeft w:val="0"/>
                          <w:marRight w:val="0"/>
                          <w:marTop w:val="0"/>
                          <w:marBottom w:val="343"/>
                          <w:divBdr>
                            <w:top w:val="none" w:sz="0" w:space="0" w:color="auto"/>
                            <w:left w:val="none" w:sz="0" w:space="0" w:color="auto"/>
                            <w:bottom w:val="none" w:sz="0" w:space="0" w:color="auto"/>
                            <w:right w:val="none" w:sz="0" w:space="0" w:color="auto"/>
                          </w:divBdr>
                        </w:div>
                      </w:divsChild>
                    </w:div>
                    <w:div w:id="258025802">
                      <w:marLeft w:val="0"/>
                      <w:marRight w:val="0"/>
                      <w:marTop w:val="0"/>
                      <w:marBottom w:val="343"/>
                      <w:divBdr>
                        <w:top w:val="none" w:sz="0" w:space="0" w:color="auto"/>
                        <w:left w:val="none" w:sz="0" w:space="0" w:color="auto"/>
                        <w:bottom w:val="none" w:sz="0" w:space="0" w:color="auto"/>
                        <w:right w:val="none" w:sz="0" w:space="0" w:color="auto"/>
                      </w:divBdr>
                    </w:div>
                    <w:div w:id="1772555015">
                      <w:marLeft w:val="0"/>
                      <w:marRight w:val="0"/>
                      <w:marTop w:val="0"/>
                      <w:marBottom w:val="0"/>
                      <w:divBdr>
                        <w:top w:val="none" w:sz="0" w:space="0" w:color="auto"/>
                        <w:left w:val="none" w:sz="0" w:space="0" w:color="auto"/>
                        <w:bottom w:val="none" w:sz="0" w:space="0" w:color="auto"/>
                        <w:right w:val="none" w:sz="0" w:space="0" w:color="auto"/>
                      </w:divBdr>
                      <w:divsChild>
                        <w:div w:id="2091004457">
                          <w:marLeft w:val="0"/>
                          <w:marRight w:val="0"/>
                          <w:marTop w:val="0"/>
                          <w:marBottom w:val="0"/>
                          <w:divBdr>
                            <w:top w:val="none" w:sz="0" w:space="0" w:color="auto"/>
                            <w:left w:val="none" w:sz="0" w:space="0" w:color="auto"/>
                            <w:bottom w:val="none" w:sz="0" w:space="0" w:color="auto"/>
                            <w:right w:val="none" w:sz="0" w:space="0" w:color="auto"/>
                          </w:divBdr>
                          <w:divsChild>
                            <w:div w:id="1949191950">
                              <w:marLeft w:val="0"/>
                              <w:marRight w:val="0"/>
                              <w:marTop w:val="0"/>
                              <w:marBottom w:val="0"/>
                              <w:divBdr>
                                <w:top w:val="none" w:sz="0" w:space="0" w:color="auto"/>
                                <w:left w:val="none" w:sz="0" w:space="0" w:color="auto"/>
                                <w:bottom w:val="none" w:sz="0" w:space="0" w:color="auto"/>
                                <w:right w:val="none" w:sz="0" w:space="0" w:color="auto"/>
                              </w:divBdr>
                              <w:divsChild>
                                <w:div w:id="1420755681">
                                  <w:marLeft w:val="0"/>
                                  <w:marRight w:val="0"/>
                                  <w:marTop w:val="0"/>
                                  <w:marBottom w:val="0"/>
                                  <w:divBdr>
                                    <w:top w:val="none" w:sz="0" w:space="0" w:color="auto"/>
                                    <w:left w:val="none" w:sz="0" w:space="0" w:color="auto"/>
                                    <w:bottom w:val="none" w:sz="0" w:space="0" w:color="auto"/>
                                    <w:right w:val="none" w:sz="0" w:space="0" w:color="auto"/>
                                  </w:divBdr>
                                  <w:divsChild>
                                    <w:div w:id="654798578">
                                      <w:marLeft w:val="0"/>
                                      <w:marRight w:val="0"/>
                                      <w:marTop w:val="0"/>
                                      <w:marBottom w:val="0"/>
                                      <w:divBdr>
                                        <w:top w:val="none" w:sz="0" w:space="0" w:color="auto"/>
                                        <w:left w:val="none" w:sz="0" w:space="0" w:color="auto"/>
                                        <w:bottom w:val="none" w:sz="0" w:space="0" w:color="auto"/>
                                        <w:right w:val="none" w:sz="0" w:space="0" w:color="auto"/>
                                      </w:divBdr>
                                      <w:divsChild>
                                        <w:div w:id="521936820">
                                          <w:marLeft w:val="0"/>
                                          <w:marRight w:val="0"/>
                                          <w:marTop w:val="0"/>
                                          <w:marBottom w:val="0"/>
                                          <w:divBdr>
                                            <w:top w:val="none" w:sz="0" w:space="0" w:color="auto"/>
                                            <w:left w:val="none" w:sz="0" w:space="0" w:color="auto"/>
                                            <w:bottom w:val="none" w:sz="0" w:space="0" w:color="auto"/>
                                            <w:right w:val="none" w:sz="0" w:space="0" w:color="auto"/>
                                          </w:divBdr>
                                        </w:div>
                                        <w:div w:id="1569726974">
                                          <w:marLeft w:val="0"/>
                                          <w:marRight w:val="0"/>
                                          <w:marTop w:val="0"/>
                                          <w:marBottom w:val="0"/>
                                          <w:divBdr>
                                            <w:top w:val="none" w:sz="0" w:space="0" w:color="auto"/>
                                            <w:left w:val="none" w:sz="0" w:space="0" w:color="auto"/>
                                            <w:bottom w:val="none" w:sz="0" w:space="0" w:color="auto"/>
                                            <w:right w:val="none" w:sz="0" w:space="0" w:color="auto"/>
                                          </w:divBdr>
                                          <w:divsChild>
                                            <w:div w:id="647322449">
                                              <w:marLeft w:val="0"/>
                                              <w:marRight w:val="0"/>
                                              <w:marTop w:val="0"/>
                                              <w:marBottom w:val="0"/>
                                              <w:divBdr>
                                                <w:top w:val="none" w:sz="0" w:space="0" w:color="auto"/>
                                                <w:left w:val="none" w:sz="0" w:space="0" w:color="auto"/>
                                                <w:bottom w:val="none" w:sz="0" w:space="0" w:color="auto"/>
                                                <w:right w:val="none" w:sz="0" w:space="0" w:color="auto"/>
                                              </w:divBdr>
                                              <w:divsChild>
                                                <w:div w:id="976686002">
                                                  <w:marLeft w:val="0"/>
                                                  <w:marRight w:val="0"/>
                                                  <w:marTop w:val="0"/>
                                                  <w:marBottom w:val="0"/>
                                                  <w:divBdr>
                                                    <w:top w:val="none" w:sz="0" w:space="0" w:color="auto"/>
                                                    <w:left w:val="none" w:sz="0" w:space="0" w:color="auto"/>
                                                    <w:bottom w:val="none" w:sz="0" w:space="0" w:color="auto"/>
                                                    <w:right w:val="none" w:sz="0" w:space="0" w:color="auto"/>
                                                  </w:divBdr>
                                                  <w:divsChild>
                                                    <w:div w:id="1354649794">
                                                      <w:marLeft w:val="0"/>
                                                      <w:marRight w:val="0"/>
                                                      <w:marTop w:val="0"/>
                                                      <w:marBottom w:val="0"/>
                                                      <w:divBdr>
                                                        <w:top w:val="none" w:sz="0" w:space="0" w:color="auto"/>
                                                        <w:left w:val="none" w:sz="0" w:space="0" w:color="auto"/>
                                                        <w:bottom w:val="none" w:sz="0" w:space="0" w:color="auto"/>
                                                        <w:right w:val="none" w:sz="0" w:space="0" w:color="auto"/>
                                                      </w:divBdr>
                                                      <w:divsChild>
                                                        <w:div w:id="1682276016">
                                                          <w:marLeft w:val="0"/>
                                                          <w:marRight w:val="0"/>
                                                          <w:marTop w:val="0"/>
                                                          <w:marBottom w:val="0"/>
                                                          <w:divBdr>
                                                            <w:top w:val="none" w:sz="0" w:space="0" w:color="auto"/>
                                                            <w:left w:val="none" w:sz="0" w:space="0" w:color="auto"/>
                                                            <w:bottom w:val="none" w:sz="0" w:space="0" w:color="auto"/>
                                                            <w:right w:val="none" w:sz="0" w:space="0" w:color="auto"/>
                                                          </w:divBdr>
                                                          <w:divsChild>
                                                            <w:div w:id="136767884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094362">
                          <w:marLeft w:val="0"/>
                          <w:marRight w:val="0"/>
                          <w:marTop w:val="0"/>
                          <w:marBottom w:val="0"/>
                          <w:divBdr>
                            <w:top w:val="none" w:sz="0" w:space="0" w:color="auto"/>
                            <w:left w:val="none" w:sz="0" w:space="0" w:color="auto"/>
                            <w:bottom w:val="none" w:sz="0" w:space="0" w:color="auto"/>
                            <w:right w:val="none" w:sz="0" w:space="0" w:color="auto"/>
                          </w:divBdr>
                          <w:divsChild>
                            <w:div w:id="1261641430">
                              <w:marLeft w:val="0"/>
                              <w:marRight w:val="0"/>
                              <w:marTop w:val="0"/>
                              <w:marBottom w:val="0"/>
                              <w:divBdr>
                                <w:top w:val="none" w:sz="0" w:space="0" w:color="auto"/>
                                <w:left w:val="none" w:sz="0" w:space="0" w:color="auto"/>
                                <w:bottom w:val="none" w:sz="0" w:space="0" w:color="auto"/>
                                <w:right w:val="none" w:sz="0" w:space="0" w:color="auto"/>
                              </w:divBdr>
                              <w:divsChild>
                                <w:div w:id="1452868300">
                                  <w:marLeft w:val="0"/>
                                  <w:marRight w:val="0"/>
                                  <w:marTop w:val="0"/>
                                  <w:marBottom w:val="0"/>
                                  <w:divBdr>
                                    <w:top w:val="none" w:sz="0" w:space="0" w:color="auto"/>
                                    <w:left w:val="none" w:sz="0" w:space="0" w:color="auto"/>
                                    <w:bottom w:val="none" w:sz="0" w:space="0" w:color="auto"/>
                                    <w:right w:val="none" w:sz="0" w:space="0" w:color="auto"/>
                                  </w:divBdr>
                                  <w:divsChild>
                                    <w:div w:id="1090393896">
                                      <w:marLeft w:val="0"/>
                                      <w:marRight w:val="0"/>
                                      <w:marTop w:val="0"/>
                                      <w:marBottom w:val="0"/>
                                      <w:divBdr>
                                        <w:top w:val="none" w:sz="0" w:space="0" w:color="auto"/>
                                        <w:left w:val="none" w:sz="0" w:space="0" w:color="auto"/>
                                        <w:bottom w:val="none" w:sz="0" w:space="0" w:color="auto"/>
                                        <w:right w:val="none" w:sz="0" w:space="0" w:color="auto"/>
                                      </w:divBdr>
                                      <w:divsChild>
                                        <w:div w:id="1706439727">
                                          <w:marLeft w:val="0"/>
                                          <w:marRight w:val="0"/>
                                          <w:marTop w:val="0"/>
                                          <w:marBottom w:val="0"/>
                                          <w:divBdr>
                                            <w:top w:val="none" w:sz="0" w:space="0" w:color="auto"/>
                                            <w:left w:val="none" w:sz="0" w:space="0" w:color="auto"/>
                                            <w:bottom w:val="none" w:sz="0" w:space="0" w:color="auto"/>
                                            <w:right w:val="none" w:sz="0" w:space="0" w:color="auto"/>
                                          </w:divBdr>
                                        </w:div>
                                        <w:div w:id="337850973">
                                          <w:marLeft w:val="0"/>
                                          <w:marRight w:val="0"/>
                                          <w:marTop w:val="0"/>
                                          <w:marBottom w:val="0"/>
                                          <w:divBdr>
                                            <w:top w:val="none" w:sz="0" w:space="0" w:color="auto"/>
                                            <w:left w:val="none" w:sz="0" w:space="0" w:color="auto"/>
                                            <w:bottom w:val="none" w:sz="0" w:space="0" w:color="auto"/>
                                            <w:right w:val="none" w:sz="0" w:space="0" w:color="auto"/>
                                          </w:divBdr>
                                          <w:divsChild>
                                            <w:div w:id="731196022">
                                              <w:marLeft w:val="0"/>
                                              <w:marRight w:val="0"/>
                                              <w:marTop w:val="0"/>
                                              <w:marBottom w:val="0"/>
                                              <w:divBdr>
                                                <w:top w:val="none" w:sz="0" w:space="0" w:color="auto"/>
                                                <w:left w:val="none" w:sz="0" w:space="0" w:color="auto"/>
                                                <w:bottom w:val="none" w:sz="0" w:space="0" w:color="auto"/>
                                                <w:right w:val="none" w:sz="0" w:space="0" w:color="auto"/>
                                              </w:divBdr>
                                              <w:divsChild>
                                                <w:div w:id="394207839">
                                                  <w:marLeft w:val="0"/>
                                                  <w:marRight w:val="0"/>
                                                  <w:marTop w:val="0"/>
                                                  <w:marBottom w:val="0"/>
                                                  <w:divBdr>
                                                    <w:top w:val="none" w:sz="0" w:space="0" w:color="auto"/>
                                                    <w:left w:val="none" w:sz="0" w:space="0" w:color="auto"/>
                                                    <w:bottom w:val="none" w:sz="0" w:space="0" w:color="auto"/>
                                                    <w:right w:val="none" w:sz="0" w:space="0" w:color="auto"/>
                                                  </w:divBdr>
                                                  <w:divsChild>
                                                    <w:div w:id="1352029561">
                                                      <w:marLeft w:val="0"/>
                                                      <w:marRight w:val="0"/>
                                                      <w:marTop w:val="0"/>
                                                      <w:marBottom w:val="0"/>
                                                      <w:divBdr>
                                                        <w:top w:val="none" w:sz="0" w:space="0" w:color="auto"/>
                                                        <w:left w:val="none" w:sz="0" w:space="0" w:color="auto"/>
                                                        <w:bottom w:val="none" w:sz="0" w:space="0" w:color="auto"/>
                                                        <w:right w:val="none" w:sz="0" w:space="0" w:color="auto"/>
                                                      </w:divBdr>
                                                      <w:divsChild>
                                                        <w:div w:id="1298104214">
                                                          <w:marLeft w:val="0"/>
                                                          <w:marRight w:val="0"/>
                                                          <w:marTop w:val="0"/>
                                                          <w:marBottom w:val="0"/>
                                                          <w:divBdr>
                                                            <w:top w:val="none" w:sz="0" w:space="0" w:color="auto"/>
                                                            <w:left w:val="none" w:sz="0" w:space="0" w:color="auto"/>
                                                            <w:bottom w:val="none" w:sz="0" w:space="0" w:color="auto"/>
                                                            <w:right w:val="none" w:sz="0" w:space="0" w:color="auto"/>
                                                          </w:divBdr>
                                                          <w:divsChild>
                                                            <w:div w:id="209415181">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7791">
                          <w:marLeft w:val="0"/>
                          <w:marRight w:val="0"/>
                          <w:marTop w:val="0"/>
                          <w:marBottom w:val="0"/>
                          <w:divBdr>
                            <w:top w:val="none" w:sz="0" w:space="0" w:color="auto"/>
                            <w:left w:val="none" w:sz="0" w:space="0" w:color="auto"/>
                            <w:bottom w:val="none" w:sz="0" w:space="0" w:color="auto"/>
                            <w:right w:val="none" w:sz="0" w:space="0" w:color="auto"/>
                          </w:divBdr>
                          <w:divsChild>
                            <w:div w:id="701058194">
                              <w:marLeft w:val="0"/>
                              <w:marRight w:val="0"/>
                              <w:marTop w:val="0"/>
                              <w:marBottom w:val="0"/>
                              <w:divBdr>
                                <w:top w:val="none" w:sz="0" w:space="0" w:color="auto"/>
                                <w:left w:val="none" w:sz="0" w:space="0" w:color="auto"/>
                                <w:bottom w:val="none" w:sz="0" w:space="0" w:color="auto"/>
                                <w:right w:val="none" w:sz="0" w:space="0" w:color="auto"/>
                              </w:divBdr>
                              <w:divsChild>
                                <w:div w:id="1268974233">
                                  <w:marLeft w:val="0"/>
                                  <w:marRight w:val="0"/>
                                  <w:marTop w:val="0"/>
                                  <w:marBottom w:val="0"/>
                                  <w:divBdr>
                                    <w:top w:val="none" w:sz="0" w:space="0" w:color="auto"/>
                                    <w:left w:val="none" w:sz="0" w:space="0" w:color="auto"/>
                                    <w:bottom w:val="none" w:sz="0" w:space="0" w:color="auto"/>
                                    <w:right w:val="none" w:sz="0" w:space="0" w:color="auto"/>
                                  </w:divBdr>
                                  <w:divsChild>
                                    <w:div w:id="958222217">
                                      <w:marLeft w:val="0"/>
                                      <w:marRight w:val="0"/>
                                      <w:marTop w:val="0"/>
                                      <w:marBottom w:val="0"/>
                                      <w:divBdr>
                                        <w:top w:val="none" w:sz="0" w:space="0" w:color="auto"/>
                                        <w:left w:val="none" w:sz="0" w:space="0" w:color="auto"/>
                                        <w:bottom w:val="none" w:sz="0" w:space="0" w:color="auto"/>
                                        <w:right w:val="none" w:sz="0" w:space="0" w:color="auto"/>
                                      </w:divBdr>
                                      <w:divsChild>
                                        <w:div w:id="1938444999">
                                          <w:marLeft w:val="0"/>
                                          <w:marRight w:val="0"/>
                                          <w:marTop w:val="0"/>
                                          <w:marBottom w:val="0"/>
                                          <w:divBdr>
                                            <w:top w:val="none" w:sz="0" w:space="0" w:color="auto"/>
                                            <w:left w:val="none" w:sz="0" w:space="0" w:color="auto"/>
                                            <w:bottom w:val="none" w:sz="0" w:space="0" w:color="auto"/>
                                            <w:right w:val="none" w:sz="0" w:space="0" w:color="auto"/>
                                          </w:divBdr>
                                          <w:divsChild>
                                            <w:div w:id="1195776993">
                                              <w:marLeft w:val="0"/>
                                              <w:marRight w:val="0"/>
                                              <w:marTop w:val="0"/>
                                              <w:marBottom w:val="0"/>
                                              <w:divBdr>
                                                <w:top w:val="none" w:sz="0" w:space="0" w:color="auto"/>
                                                <w:left w:val="none" w:sz="0" w:space="0" w:color="auto"/>
                                                <w:bottom w:val="none" w:sz="0" w:space="0" w:color="auto"/>
                                                <w:right w:val="none" w:sz="0" w:space="0" w:color="auto"/>
                                              </w:divBdr>
                                            </w:div>
                                            <w:div w:id="992877049">
                                              <w:marLeft w:val="0"/>
                                              <w:marRight w:val="0"/>
                                              <w:marTop w:val="0"/>
                                              <w:marBottom w:val="0"/>
                                              <w:divBdr>
                                                <w:top w:val="none" w:sz="0" w:space="0" w:color="auto"/>
                                                <w:left w:val="none" w:sz="0" w:space="0" w:color="auto"/>
                                                <w:bottom w:val="none" w:sz="0" w:space="0" w:color="auto"/>
                                                <w:right w:val="none" w:sz="0" w:space="0" w:color="auto"/>
                                              </w:divBdr>
                                              <w:divsChild>
                                                <w:div w:id="1950771989">
                                                  <w:marLeft w:val="0"/>
                                                  <w:marRight w:val="0"/>
                                                  <w:marTop w:val="0"/>
                                                  <w:marBottom w:val="0"/>
                                                  <w:divBdr>
                                                    <w:top w:val="none" w:sz="0" w:space="0" w:color="auto"/>
                                                    <w:left w:val="none" w:sz="0" w:space="0" w:color="auto"/>
                                                    <w:bottom w:val="none" w:sz="0" w:space="0" w:color="auto"/>
                                                    <w:right w:val="none" w:sz="0" w:space="0" w:color="auto"/>
                                                  </w:divBdr>
                                                  <w:divsChild>
                                                    <w:div w:id="1149253405">
                                                      <w:marLeft w:val="0"/>
                                                      <w:marRight w:val="0"/>
                                                      <w:marTop w:val="0"/>
                                                      <w:marBottom w:val="0"/>
                                                      <w:divBdr>
                                                        <w:top w:val="none" w:sz="0" w:space="0" w:color="auto"/>
                                                        <w:left w:val="none" w:sz="0" w:space="0" w:color="auto"/>
                                                        <w:bottom w:val="none" w:sz="0" w:space="0" w:color="auto"/>
                                                        <w:right w:val="none" w:sz="0" w:space="0" w:color="auto"/>
                                                      </w:divBdr>
                                                      <w:divsChild>
                                                        <w:div w:id="595402843">
                                                          <w:marLeft w:val="0"/>
                                                          <w:marRight w:val="0"/>
                                                          <w:marTop w:val="0"/>
                                                          <w:marBottom w:val="0"/>
                                                          <w:divBdr>
                                                            <w:top w:val="none" w:sz="0" w:space="0" w:color="auto"/>
                                                            <w:left w:val="none" w:sz="0" w:space="0" w:color="auto"/>
                                                            <w:bottom w:val="none" w:sz="0" w:space="0" w:color="auto"/>
                                                            <w:right w:val="none" w:sz="0" w:space="0" w:color="auto"/>
                                                          </w:divBdr>
                                                          <w:divsChild>
                                                            <w:div w:id="452024410">
                                                              <w:marLeft w:val="0"/>
                                                              <w:marRight w:val="0"/>
                                                              <w:marTop w:val="0"/>
                                                              <w:marBottom w:val="0"/>
                                                              <w:divBdr>
                                                                <w:top w:val="none" w:sz="0" w:space="0" w:color="auto"/>
                                                                <w:left w:val="none" w:sz="0" w:space="0" w:color="auto"/>
                                                                <w:bottom w:val="none" w:sz="0" w:space="0" w:color="auto"/>
                                                                <w:right w:val="none" w:sz="0" w:space="0" w:color="auto"/>
                                                              </w:divBdr>
                                                              <w:divsChild>
                                                                <w:div w:id="66139210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498898">
                                  <w:marLeft w:val="0"/>
                                  <w:marRight w:val="0"/>
                                  <w:marTop w:val="0"/>
                                  <w:marBottom w:val="0"/>
                                  <w:divBdr>
                                    <w:top w:val="none" w:sz="0" w:space="0" w:color="auto"/>
                                    <w:left w:val="none" w:sz="0" w:space="0" w:color="auto"/>
                                    <w:bottom w:val="none" w:sz="0" w:space="0" w:color="auto"/>
                                    <w:right w:val="none" w:sz="0" w:space="0" w:color="auto"/>
                                  </w:divBdr>
                                  <w:divsChild>
                                    <w:div w:id="1900894121">
                                      <w:marLeft w:val="0"/>
                                      <w:marRight w:val="0"/>
                                      <w:marTop w:val="0"/>
                                      <w:marBottom w:val="0"/>
                                      <w:divBdr>
                                        <w:top w:val="none" w:sz="0" w:space="0" w:color="auto"/>
                                        <w:left w:val="none" w:sz="0" w:space="0" w:color="auto"/>
                                        <w:bottom w:val="none" w:sz="0" w:space="0" w:color="auto"/>
                                        <w:right w:val="none" w:sz="0" w:space="0" w:color="auto"/>
                                      </w:divBdr>
                                      <w:divsChild>
                                        <w:div w:id="1228304321">
                                          <w:marLeft w:val="0"/>
                                          <w:marRight w:val="0"/>
                                          <w:marTop w:val="0"/>
                                          <w:marBottom w:val="0"/>
                                          <w:divBdr>
                                            <w:top w:val="none" w:sz="0" w:space="0" w:color="auto"/>
                                            <w:left w:val="none" w:sz="0" w:space="0" w:color="auto"/>
                                            <w:bottom w:val="none" w:sz="0" w:space="0" w:color="auto"/>
                                            <w:right w:val="none" w:sz="0" w:space="0" w:color="auto"/>
                                          </w:divBdr>
                                          <w:divsChild>
                                            <w:div w:id="411589226">
                                              <w:marLeft w:val="0"/>
                                              <w:marRight w:val="0"/>
                                              <w:marTop w:val="0"/>
                                              <w:marBottom w:val="0"/>
                                              <w:divBdr>
                                                <w:top w:val="none" w:sz="0" w:space="0" w:color="auto"/>
                                                <w:left w:val="none" w:sz="0" w:space="0" w:color="auto"/>
                                                <w:bottom w:val="none" w:sz="0" w:space="0" w:color="auto"/>
                                                <w:right w:val="none" w:sz="0" w:space="0" w:color="auto"/>
                                              </w:divBdr>
                                              <w:divsChild>
                                                <w:div w:id="578515990">
                                                  <w:marLeft w:val="0"/>
                                                  <w:marRight w:val="0"/>
                                                  <w:marTop w:val="0"/>
                                                  <w:marBottom w:val="0"/>
                                                  <w:divBdr>
                                                    <w:top w:val="none" w:sz="0" w:space="0" w:color="auto"/>
                                                    <w:left w:val="none" w:sz="0" w:space="0" w:color="auto"/>
                                                    <w:bottom w:val="none" w:sz="0" w:space="0" w:color="auto"/>
                                                    <w:right w:val="none" w:sz="0" w:space="0" w:color="auto"/>
                                                  </w:divBdr>
                                                  <w:divsChild>
                                                    <w:div w:id="984968948">
                                                      <w:marLeft w:val="0"/>
                                                      <w:marRight w:val="0"/>
                                                      <w:marTop w:val="0"/>
                                                      <w:marBottom w:val="0"/>
                                                      <w:divBdr>
                                                        <w:top w:val="none" w:sz="0" w:space="0" w:color="auto"/>
                                                        <w:left w:val="none" w:sz="0" w:space="0" w:color="auto"/>
                                                        <w:bottom w:val="none" w:sz="0" w:space="0" w:color="auto"/>
                                                        <w:right w:val="none" w:sz="0" w:space="0" w:color="auto"/>
                                                      </w:divBdr>
                                                      <w:divsChild>
                                                        <w:div w:id="452671713">
                                                          <w:marLeft w:val="0"/>
                                                          <w:marRight w:val="0"/>
                                                          <w:marTop w:val="0"/>
                                                          <w:marBottom w:val="0"/>
                                                          <w:divBdr>
                                                            <w:top w:val="none" w:sz="0" w:space="0" w:color="auto"/>
                                                            <w:left w:val="none" w:sz="0" w:space="0" w:color="auto"/>
                                                            <w:bottom w:val="none" w:sz="0" w:space="0" w:color="auto"/>
                                                            <w:right w:val="none" w:sz="0" w:space="0" w:color="auto"/>
                                                          </w:divBdr>
                                                          <w:divsChild>
                                                            <w:div w:id="489829951">
                                                              <w:marLeft w:val="0"/>
                                                              <w:marRight w:val="0"/>
                                                              <w:marTop w:val="0"/>
                                                              <w:marBottom w:val="0"/>
                                                              <w:divBdr>
                                                                <w:top w:val="none" w:sz="0" w:space="0" w:color="auto"/>
                                                                <w:left w:val="none" w:sz="0" w:space="0" w:color="auto"/>
                                                                <w:bottom w:val="none" w:sz="0" w:space="0" w:color="auto"/>
                                                                <w:right w:val="none" w:sz="0" w:space="0" w:color="auto"/>
                                                              </w:divBdr>
                                                              <w:divsChild>
                                                                <w:div w:id="723913326">
                                                                  <w:marLeft w:val="0"/>
                                                                  <w:marRight w:val="0"/>
                                                                  <w:marTop w:val="0"/>
                                                                  <w:marBottom w:val="0"/>
                                                                  <w:divBdr>
                                                                    <w:top w:val="none" w:sz="0" w:space="0" w:color="auto"/>
                                                                    <w:left w:val="none" w:sz="0" w:space="0" w:color="auto"/>
                                                                    <w:bottom w:val="none" w:sz="0" w:space="0" w:color="auto"/>
                                                                    <w:right w:val="none" w:sz="0" w:space="0" w:color="auto"/>
                                                                  </w:divBdr>
                                                                  <w:divsChild>
                                                                    <w:div w:id="547230622">
                                                                      <w:marLeft w:val="0"/>
                                                                      <w:marRight w:val="0"/>
                                                                      <w:marTop w:val="0"/>
                                                                      <w:marBottom w:val="343"/>
                                                                      <w:divBdr>
                                                                        <w:top w:val="none" w:sz="0" w:space="0" w:color="auto"/>
                                                                        <w:left w:val="none" w:sz="0" w:space="0" w:color="auto"/>
                                                                        <w:bottom w:val="none" w:sz="0" w:space="0" w:color="auto"/>
                                                                        <w:right w:val="none" w:sz="0" w:space="0" w:color="auto"/>
                                                                      </w:divBdr>
                                                                    </w:div>
                                                                  </w:divsChild>
                                                                </w:div>
                                                                <w:div w:id="1073813336">
                                                                  <w:marLeft w:val="0"/>
                                                                  <w:marRight w:val="0"/>
                                                                  <w:marTop w:val="0"/>
                                                                  <w:marBottom w:val="0"/>
                                                                  <w:divBdr>
                                                                    <w:top w:val="none" w:sz="0" w:space="0" w:color="auto"/>
                                                                    <w:left w:val="none" w:sz="0" w:space="0" w:color="auto"/>
                                                                    <w:bottom w:val="none" w:sz="0" w:space="0" w:color="auto"/>
                                                                    <w:right w:val="none" w:sz="0" w:space="0" w:color="auto"/>
                                                                  </w:divBdr>
                                                                  <w:divsChild>
                                                                    <w:div w:id="1115053234">
                                                                      <w:marLeft w:val="0"/>
                                                                      <w:marRight w:val="0"/>
                                                                      <w:marTop w:val="0"/>
                                                                      <w:marBottom w:val="0"/>
                                                                      <w:divBdr>
                                                                        <w:top w:val="none" w:sz="0" w:space="0" w:color="auto"/>
                                                                        <w:left w:val="none" w:sz="0" w:space="0" w:color="auto"/>
                                                                        <w:bottom w:val="none" w:sz="0" w:space="0" w:color="auto"/>
                                                                        <w:right w:val="none" w:sz="0" w:space="0" w:color="auto"/>
                                                                      </w:divBdr>
                                                                      <w:divsChild>
                                                                        <w:div w:id="468087988">
                                                                          <w:marLeft w:val="0"/>
                                                                          <w:marRight w:val="0"/>
                                                                          <w:marTop w:val="0"/>
                                                                          <w:marBottom w:val="75"/>
                                                                          <w:divBdr>
                                                                            <w:top w:val="none" w:sz="0" w:space="0" w:color="auto"/>
                                                                            <w:left w:val="none" w:sz="0" w:space="0" w:color="auto"/>
                                                                            <w:bottom w:val="none" w:sz="0" w:space="0" w:color="auto"/>
                                                                            <w:right w:val="none" w:sz="0" w:space="0" w:color="auto"/>
                                                                          </w:divBdr>
                                                                          <w:divsChild>
                                                                            <w:div w:id="94438212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335480">
                          <w:marLeft w:val="0"/>
                          <w:marRight w:val="0"/>
                          <w:marTop w:val="0"/>
                          <w:marBottom w:val="0"/>
                          <w:divBdr>
                            <w:top w:val="none" w:sz="0" w:space="0" w:color="auto"/>
                            <w:left w:val="none" w:sz="0" w:space="0" w:color="auto"/>
                            <w:bottom w:val="none" w:sz="0" w:space="0" w:color="auto"/>
                            <w:right w:val="none" w:sz="0" w:space="0" w:color="auto"/>
                          </w:divBdr>
                          <w:divsChild>
                            <w:div w:id="1080130104">
                              <w:marLeft w:val="0"/>
                              <w:marRight w:val="0"/>
                              <w:marTop w:val="0"/>
                              <w:marBottom w:val="0"/>
                              <w:divBdr>
                                <w:top w:val="none" w:sz="0" w:space="0" w:color="auto"/>
                                <w:left w:val="none" w:sz="0" w:space="0" w:color="auto"/>
                                <w:bottom w:val="none" w:sz="0" w:space="0" w:color="auto"/>
                                <w:right w:val="none" w:sz="0" w:space="0" w:color="auto"/>
                              </w:divBdr>
                              <w:divsChild>
                                <w:div w:id="233395044">
                                  <w:marLeft w:val="0"/>
                                  <w:marRight w:val="0"/>
                                  <w:marTop w:val="0"/>
                                  <w:marBottom w:val="0"/>
                                  <w:divBdr>
                                    <w:top w:val="none" w:sz="0" w:space="0" w:color="auto"/>
                                    <w:left w:val="none" w:sz="0" w:space="0" w:color="auto"/>
                                    <w:bottom w:val="none" w:sz="0" w:space="0" w:color="auto"/>
                                    <w:right w:val="none" w:sz="0" w:space="0" w:color="auto"/>
                                  </w:divBdr>
                                  <w:divsChild>
                                    <w:div w:id="221522654">
                                      <w:marLeft w:val="0"/>
                                      <w:marRight w:val="0"/>
                                      <w:marTop w:val="0"/>
                                      <w:marBottom w:val="0"/>
                                      <w:divBdr>
                                        <w:top w:val="none" w:sz="0" w:space="0" w:color="auto"/>
                                        <w:left w:val="none" w:sz="0" w:space="0" w:color="auto"/>
                                        <w:bottom w:val="none" w:sz="0" w:space="0" w:color="auto"/>
                                        <w:right w:val="none" w:sz="0" w:space="0" w:color="auto"/>
                                      </w:divBdr>
                                      <w:divsChild>
                                        <w:div w:id="15625220">
                                          <w:marLeft w:val="0"/>
                                          <w:marRight w:val="0"/>
                                          <w:marTop w:val="0"/>
                                          <w:marBottom w:val="0"/>
                                          <w:divBdr>
                                            <w:top w:val="none" w:sz="0" w:space="0" w:color="auto"/>
                                            <w:left w:val="none" w:sz="0" w:space="0" w:color="auto"/>
                                            <w:bottom w:val="none" w:sz="0" w:space="0" w:color="auto"/>
                                            <w:right w:val="none" w:sz="0" w:space="0" w:color="auto"/>
                                          </w:divBdr>
                                          <w:divsChild>
                                            <w:div w:id="859513102">
                                              <w:marLeft w:val="0"/>
                                              <w:marRight w:val="0"/>
                                              <w:marTop w:val="0"/>
                                              <w:marBottom w:val="0"/>
                                              <w:divBdr>
                                                <w:top w:val="none" w:sz="0" w:space="0" w:color="auto"/>
                                                <w:left w:val="none" w:sz="0" w:space="0" w:color="auto"/>
                                                <w:bottom w:val="none" w:sz="0" w:space="0" w:color="auto"/>
                                                <w:right w:val="none" w:sz="0" w:space="0" w:color="auto"/>
                                              </w:divBdr>
                                            </w:div>
                                            <w:div w:id="2117166207">
                                              <w:marLeft w:val="0"/>
                                              <w:marRight w:val="0"/>
                                              <w:marTop w:val="0"/>
                                              <w:marBottom w:val="0"/>
                                              <w:divBdr>
                                                <w:top w:val="none" w:sz="0" w:space="0" w:color="auto"/>
                                                <w:left w:val="none" w:sz="0" w:space="0" w:color="auto"/>
                                                <w:bottom w:val="none" w:sz="0" w:space="0" w:color="auto"/>
                                                <w:right w:val="none" w:sz="0" w:space="0" w:color="auto"/>
                                              </w:divBdr>
                                              <w:divsChild>
                                                <w:div w:id="1046567362">
                                                  <w:marLeft w:val="0"/>
                                                  <w:marRight w:val="0"/>
                                                  <w:marTop w:val="0"/>
                                                  <w:marBottom w:val="0"/>
                                                  <w:divBdr>
                                                    <w:top w:val="none" w:sz="0" w:space="0" w:color="auto"/>
                                                    <w:left w:val="none" w:sz="0" w:space="0" w:color="auto"/>
                                                    <w:bottom w:val="none" w:sz="0" w:space="0" w:color="auto"/>
                                                    <w:right w:val="none" w:sz="0" w:space="0" w:color="auto"/>
                                                  </w:divBdr>
                                                  <w:divsChild>
                                                    <w:div w:id="2014187536">
                                                      <w:marLeft w:val="0"/>
                                                      <w:marRight w:val="0"/>
                                                      <w:marTop w:val="0"/>
                                                      <w:marBottom w:val="0"/>
                                                      <w:divBdr>
                                                        <w:top w:val="none" w:sz="0" w:space="0" w:color="auto"/>
                                                        <w:left w:val="none" w:sz="0" w:space="0" w:color="auto"/>
                                                        <w:bottom w:val="none" w:sz="0" w:space="0" w:color="auto"/>
                                                        <w:right w:val="none" w:sz="0" w:space="0" w:color="auto"/>
                                                      </w:divBdr>
                                                      <w:divsChild>
                                                        <w:div w:id="1909219001">
                                                          <w:marLeft w:val="0"/>
                                                          <w:marRight w:val="0"/>
                                                          <w:marTop w:val="0"/>
                                                          <w:marBottom w:val="0"/>
                                                          <w:divBdr>
                                                            <w:top w:val="none" w:sz="0" w:space="0" w:color="auto"/>
                                                            <w:left w:val="none" w:sz="0" w:space="0" w:color="auto"/>
                                                            <w:bottom w:val="none" w:sz="0" w:space="0" w:color="auto"/>
                                                            <w:right w:val="none" w:sz="0" w:space="0" w:color="auto"/>
                                                          </w:divBdr>
                                                          <w:divsChild>
                                                            <w:div w:id="869995044">
                                                              <w:marLeft w:val="0"/>
                                                              <w:marRight w:val="0"/>
                                                              <w:marTop w:val="0"/>
                                                              <w:marBottom w:val="0"/>
                                                              <w:divBdr>
                                                                <w:top w:val="none" w:sz="0" w:space="0" w:color="auto"/>
                                                                <w:left w:val="none" w:sz="0" w:space="0" w:color="auto"/>
                                                                <w:bottom w:val="none" w:sz="0" w:space="0" w:color="auto"/>
                                                                <w:right w:val="none" w:sz="0" w:space="0" w:color="auto"/>
                                                              </w:divBdr>
                                                              <w:divsChild>
                                                                <w:div w:id="95545081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037568">
                                  <w:marLeft w:val="0"/>
                                  <w:marRight w:val="0"/>
                                  <w:marTop w:val="0"/>
                                  <w:marBottom w:val="0"/>
                                  <w:divBdr>
                                    <w:top w:val="none" w:sz="0" w:space="0" w:color="auto"/>
                                    <w:left w:val="none" w:sz="0" w:space="0" w:color="auto"/>
                                    <w:bottom w:val="none" w:sz="0" w:space="0" w:color="auto"/>
                                    <w:right w:val="none" w:sz="0" w:space="0" w:color="auto"/>
                                  </w:divBdr>
                                  <w:divsChild>
                                    <w:div w:id="113255642">
                                      <w:marLeft w:val="0"/>
                                      <w:marRight w:val="0"/>
                                      <w:marTop w:val="0"/>
                                      <w:marBottom w:val="0"/>
                                      <w:divBdr>
                                        <w:top w:val="none" w:sz="0" w:space="0" w:color="auto"/>
                                        <w:left w:val="none" w:sz="0" w:space="0" w:color="auto"/>
                                        <w:bottom w:val="none" w:sz="0" w:space="0" w:color="auto"/>
                                        <w:right w:val="none" w:sz="0" w:space="0" w:color="auto"/>
                                      </w:divBdr>
                                      <w:divsChild>
                                        <w:div w:id="1506164754">
                                          <w:marLeft w:val="0"/>
                                          <w:marRight w:val="0"/>
                                          <w:marTop w:val="0"/>
                                          <w:marBottom w:val="0"/>
                                          <w:divBdr>
                                            <w:top w:val="none" w:sz="0" w:space="0" w:color="auto"/>
                                            <w:left w:val="none" w:sz="0" w:space="0" w:color="auto"/>
                                            <w:bottom w:val="none" w:sz="0" w:space="0" w:color="auto"/>
                                            <w:right w:val="none" w:sz="0" w:space="0" w:color="auto"/>
                                          </w:divBdr>
                                          <w:divsChild>
                                            <w:div w:id="1661687516">
                                              <w:marLeft w:val="0"/>
                                              <w:marRight w:val="0"/>
                                              <w:marTop w:val="0"/>
                                              <w:marBottom w:val="0"/>
                                              <w:divBdr>
                                                <w:top w:val="none" w:sz="0" w:space="0" w:color="auto"/>
                                                <w:left w:val="none" w:sz="0" w:space="0" w:color="auto"/>
                                                <w:bottom w:val="none" w:sz="0" w:space="0" w:color="auto"/>
                                                <w:right w:val="none" w:sz="0" w:space="0" w:color="auto"/>
                                              </w:divBdr>
                                              <w:divsChild>
                                                <w:div w:id="2095777321">
                                                  <w:marLeft w:val="0"/>
                                                  <w:marRight w:val="0"/>
                                                  <w:marTop w:val="0"/>
                                                  <w:marBottom w:val="0"/>
                                                  <w:divBdr>
                                                    <w:top w:val="none" w:sz="0" w:space="0" w:color="auto"/>
                                                    <w:left w:val="none" w:sz="0" w:space="0" w:color="auto"/>
                                                    <w:bottom w:val="none" w:sz="0" w:space="0" w:color="auto"/>
                                                    <w:right w:val="none" w:sz="0" w:space="0" w:color="auto"/>
                                                  </w:divBdr>
                                                  <w:divsChild>
                                                    <w:div w:id="721636097">
                                                      <w:marLeft w:val="0"/>
                                                      <w:marRight w:val="0"/>
                                                      <w:marTop w:val="0"/>
                                                      <w:marBottom w:val="0"/>
                                                      <w:divBdr>
                                                        <w:top w:val="none" w:sz="0" w:space="0" w:color="auto"/>
                                                        <w:left w:val="none" w:sz="0" w:space="0" w:color="auto"/>
                                                        <w:bottom w:val="none" w:sz="0" w:space="0" w:color="auto"/>
                                                        <w:right w:val="none" w:sz="0" w:space="0" w:color="auto"/>
                                                      </w:divBdr>
                                                      <w:divsChild>
                                                        <w:div w:id="1465267381">
                                                          <w:marLeft w:val="0"/>
                                                          <w:marRight w:val="0"/>
                                                          <w:marTop w:val="0"/>
                                                          <w:marBottom w:val="0"/>
                                                          <w:divBdr>
                                                            <w:top w:val="none" w:sz="0" w:space="0" w:color="auto"/>
                                                            <w:left w:val="none" w:sz="0" w:space="0" w:color="auto"/>
                                                            <w:bottom w:val="none" w:sz="0" w:space="0" w:color="auto"/>
                                                            <w:right w:val="none" w:sz="0" w:space="0" w:color="auto"/>
                                                          </w:divBdr>
                                                          <w:divsChild>
                                                            <w:div w:id="1580096170">
                                                              <w:marLeft w:val="0"/>
                                                              <w:marRight w:val="0"/>
                                                              <w:marTop w:val="0"/>
                                                              <w:marBottom w:val="0"/>
                                                              <w:divBdr>
                                                                <w:top w:val="none" w:sz="0" w:space="0" w:color="auto"/>
                                                                <w:left w:val="none" w:sz="0" w:space="0" w:color="auto"/>
                                                                <w:bottom w:val="none" w:sz="0" w:space="0" w:color="auto"/>
                                                                <w:right w:val="none" w:sz="0" w:space="0" w:color="auto"/>
                                                              </w:divBdr>
                                                              <w:divsChild>
                                                                <w:div w:id="605161948">
                                                                  <w:marLeft w:val="0"/>
                                                                  <w:marRight w:val="0"/>
                                                                  <w:marTop w:val="0"/>
                                                                  <w:marBottom w:val="0"/>
                                                                  <w:divBdr>
                                                                    <w:top w:val="none" w:sz="0" w:space="0" w:color="auto"/>
                                                                    <w:left w:val="none" w:sz="0" w:space="0" w:color="auto"/>
                                                                    <w:bottom w:val="none" w:sz="0" w:space="0" w:color="auto"/>
                                                                    <w:right w:val="none" w:sz="0" w:space="0" w:color="auto"/>
                                                                  </w:divBdr>
                                                                  <w:divsChild>
                                                                    <w:div w:id="852842767">
                                                                      <w:marLeft w:val="0"/>
                                                                      <w:marRight w:val="0"/>
                                                                      <w:marTop w:val="0"/>
                                                                      <w:marBottom w:val="343"/>
                                                                      <w:divBdr>
                                                                        <w:top w:val="none" w:sz="0" w:space="0" w:color="auto"/>
                                                                        <w:left w:val="none" w:sz="0" w:space="0" w:color="auto"/>
                                                                        <w:bottom w:val="none" w:sz="0" w:space="0" w:color="auto"/>
                                                                        <w:right w:val="none" w:sz="0" w:space="0" w:color="auto"/>
                                                                      </w:divBdr>
                                                                    </w:div>
                                                                  </w:divsChild>
                                                                </w:div>
                                                                <w:div w:id="18825360">
                                                                  <w:marLeft w:val="0"/>
                                                                  <w:marRight w:val="0"/>
                                                                  <w:marTop w:val="0"/>
                                                                  <w:marBottom w:val="0"/>
                                                                  <w:divBdr>
                                                                    <w:top w:val="none" w:sz="0" w:space="0" w:color="auto"/>
                                                                    <w:left w:val="none" w:sz="0" w:space="0" w:color="auto"/>
                                                                    <w:bottom w:val="none" w:sz="0" w:space="0" w:color="auto"/>
                                                                    <w:right w:val="none" w:sz="0" w:space="0" w:color="auto"/>
                                                                  </w:divBdr>
                                                                  <w:divsChild>
                                                                    <w:div w:id="1836342475">
                                                                      <w:marLeft w:val="0"/>
                                                                      <w:marRight w:val="0"/>
                                                                      <w:marTop w:val="0"/>
                                                                      <w:marBottom w:val="0"/>
                                                                      <w:divBdr>
                                                                        <w:top w:val="none" w:sz="0" w:space="0" w:color="auto"/>
                                                                        <w:left w:val="none" w:sz="0" w:space="0" w:color="auto"/>
                                                                        <w:bottom w:val="none" w:sz="0" w:space="0" w:color="auto"/>
                                                                        <w:right w:val="none" w:sz="0" w:space="0" w:color="auto"/>
                                                                      </w:divBdr>
                                                                      <w:divsChild>
                                                                        <w:div w:id="1148060194">
                                                                          <w:marLeft w:val="0"/>
                                                                          <w:marRight w:val="0"/>
                                                                          <w:marTop w:val="0"/>
                                                                          <w:marBottom w:val="75"/>
                                                                          <w:divBdr>
                                                                            <w:top w:val="none" w:sz="0" w:space="0" w:color="auto"/>
                                                                            <w:left w:val="none" w:sz="0" w:space="0" w:color="auto"/>
                                                                            <w:bottom w:val="none" w:sz="0" w:space="0" w:color="auto"/>
                                                                            <w:right w:val="none" w:sz="0" w:space="0" w:color="auto"/>
                                                                          </w:divBdr>
                                                                          <w:divsChild>
                                                                            <w:div w:id="14976200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8684323">
                  <w:marLeft w:val="0"/>
                  <w:marRight w:val="0"/>
                  <w:marTop w:val="0"/>
                  <w:marBottom w:val="0"/>
                  <w:divBdr>
                    <w:top w:val="none" w:sz="0" w:space="0" w:color="auto"/>
                    <w:left w:val="none" w:sz="0" w:space="0" w:color="auto"/>
                    <w:bottom w:val="none" w:sz="0" w:space="0" w:color="auto"/>
                    <w:right w:val="none" w:sz="0" w:space="0" w:color="auto"/>
                  </w:divBdr>
                  <w:divsChild>
                    <w:div w:id="1536120758">
                      <w:marLeft w:val="0"/>
                      <w:marRight w:val="0"/>
                      <w:marTop w:val="0"/>
                      <w:marBottom w:val="0"/>
                      <w:divBdr>
                        <w:top w:val="none" w:sz="0" w:space="0" w:color="auto"/>
                        <w:left w:val="none" w:sz="0" w:space="0" w:color="auto"/>
                        <w:bottom w:val="none" w:sz="0" w:space="0" w:color="auto"/>
                        <w:right w:val="none" w:sz="0" w:space="0" w:color="auto"/>
                      </w:divBdr>
                      <w:divsChild>
                        <w:div w:id="455292851">
                          <w:marLeft w:val="0"/>
                          <w:marRight w:val="0"/>
                          <w:marTop w:val="0"/>
                          <w:marBottom w:val="0"/>
                          <w:divBdr>
                            <w:top w:val="none" w:sz="0" w:space="0" w:color="auto"/>
                            <w:left w:val="none" w:sz="0" w:space="0" w:color="auto"/>
                            <w:bottom w:val="none" w:sz="0" w:space="0" w:color="auto"/>
                            <w:right w:val="none" w:sz="0" w:space="0" w:color="auto"/>
                          </w:divBdr>
                          <w:divsChild>
                            <w:div w:id="440422289">
                              <w:marLeft w:val="0"/>
                              <w:marRight w:val="0"/>
                              <w:marTop w:val="0"/>
                              <w:marBottom w:val="0"/>
                              <w:divBdr>
                                <w:top w:val="none" w:sz="0" w:space="0" w:color="auto"/>
                                <w:left w:val="none" w:sz="0" w:space="0" w:color="auto"/>
                                <w:bottom w:val="none" w:sz="0" w:space="0" w:color="auto"/>
                                <w:right w:val="none" w:sz="0" w:space="0" w:color="auto"/>
                              </w:divBdr>
                            </w:div>
                            <w:div w:id="200016280">
                              <w:marLeft w:val="0"/>
                              <w:marRight w:val="0"/>
                              <w:marTop w:val="0"/>
                              <w:marBottom w:val="0"/>
                              <w:divBdr>
                                <w:top w:val="none" w:sz="0" w:space="0" w:color="auto"/>
                                <w:left w:val="none" w:sz="0" w:space="0" w:color="auto"/>
                                <w:bottom w:val="none" w:sz="0" w:space="0" w:color="auto"/>
                                <w:right w:val="none" w:sz="0" w:space="0" w:color="auto"/>
                              </w:divBdr>
                              <w:divsChild>
                                <w:div w:id="21309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40051">
              <w:marLeft w:val="0"/>
              <w:marRight w:val="0"/>
              <w:marTop w:val="0"/>
              <w:marBottom w:val="0"/>
              <w:divBdr>
                <w:top w:val="none" w:sz="0" w:space="0" w:color="auto"/>
                <w:left w:val="none" w:sz="0" w:space="0" w:color="auto"/>
                <w:bottom w:val="none" w:sz="0" w:space="0" w:color="auto"/>
                <w:right w:val="none" w:sz="0" w:space="0" w:color="auto"/>
              </w:divBdr>
              <w:divsChild>
                <w:div w:id="729423522">
                  <w:marLeft w:val="0"/>
                  <w:marRight w:val="0"/>
                  <w:marTop w:val="0"/>
                  <w:marBottom w:val="0"/>
                  <w:divBdr>
                    <w:top w:val="none" w:sz="0" w:space="0" w:color="auto"/>
                    <w:left w:val="none" w:sz="0" w:space="0" w:color="auto"/>
                    <w:bottom w:val="none" w:sz="0" w:space="0" w:color="auto"/>
                    <w:right w:val="none" w:sz="0" w:space="0" w:color="auto"/>
                  </w:divBdr>
                  <w:divsChild>
                    <w:div w:id="1030188024">
                      <w:marLeft w:val="0"/>
                      <w:marRight w:val="0"/>
                      <w:marTop w:val="0"/>
                      <w:marBottom w:val="0"/>
                      <w:divBdr>
                        <w:top w:val="none" w:sz="0" w:space="0" w:color="auto"/>
                        <w:left w:val="none" w:sz="0" w:space="0" w:color="auto"/>
                        <w:bottom w:val="none" w:sz="0" w:space="0" w:color="auto"/>
                        <w:right w:val="none" w:sz="0" w:space="0" w:color="auto"/>
                      </w:divBdr>
                      <w:divsChild>
                        <w:div w:id="984116331">
                          <w:marLeft w:val="0"/>
                          <w:marRight w:val="0"/>
                          <w:marTop w:val="0"/>
                          <w:marBottom w:val="0"/>
                          <w:divBdr>
                            <w:top w:val="none" w:sz="0" w:space="0" w:color="auto"/>
                            <w:left w:val="none" w:sz="0" w:space="0" w:color="auto"/>
                            <w:bottom w:val="none" w:sz="0" w:space="0" w:color="auto"/>
                            <w:right w:val="none" w:sz="0" w:space="0" w:color="auto"/>
                          </w:divBdr>
                        </w:div>
                        <w:div w:id="1711613909">
                          <w:marLeft w:val="0"/>
                          <w:marRight w:val="0"/>
                          <w:marTop w:val="0"/>
                          <w:marBottom w:val="0"/>
                          <w:divBdr>
                            <w:top w:val="none" w:sz="0" w:space="0" w:color="auto"/>
                            <w:left w:val="none" w:sz="0" w:space="0" w:color="auto"/>
                            <w:bottom w:val="none" w:sz="0" w:space="0" w:color="auto"/>
                            <w:right w:val="none" w:sz="0" w:space="0" w:color="auto"/>
                          </w:divBdr>
                        </w:div>
                        <w:div w:id="669480476">
                          <w:marLeft w:val="0"/>
                          <w:marRight w:val="0"/>
                          <w:marTop w:val="0"/>
                          <w:marBottom w:val="0"/>
                          <w:divBdr>
                            <w:top w:val="none" w:sz="0" w:space="0" w:color="auto"/>
                            <w:left w:val="none" w:sz="0" w:space="0" w:color="auto"/>
                            <w:bottom w:val="none" w:sz="0" w:space="0" w:color="auto"/>
                            <w:right w:val="none" w:sz="0" w:space="0" w:color="auto"/>
                          </w:divBdr>
                        </w:div>
                        <w:div w:id="1287736491">
                          <w:marLeft w:val="0"/>
                          <w:marRight w:val="0"/>
                          <w:marTop w:val="0"/>
                          <w:marBottom w:val="0"/>
                          <w:divBdr>
                            <w:top w:val="none" w:sz="0" w:space="0" w:color="auto"/>
                            <w:left w:val="none" w:sz="0" w:space="0" w:color="auto"/>
                            <w:bottom w:val="none" w:sz="0" w:space="0" w:color="auto"/>
                            <w:right w:val="none" w:sz="0" w:space="0" w:color="auto"/>
                          </w:divBdr>
                        </w:div>
                        <w:div w:id="804473152">
                          <w:marLeft w:val="0"/>
                          <w:marRight w:val="0"/>
                          <w:marTop w:val="0"/>
                          <w:marBottom w:val="0"/>
                          <w:divBdr>
                            <w:top w:val="none" w:sz="0" w:space="0" w:color="auto"/>
                            <w:left w:val="none" w:sz="0" w:space="0" w:color="auto"/>
                            <w:bottom w:val="none" w:sz="0" w:space="0" w:color="auto"/>
                            <w:right w:val="none" w:sz="0" w:space="0" w:color="auto"/>
                          </w:divBdr>
                          <w:divsChild>
                            <w:div w:id="861669708">
                              <w:marLeft w:val="0"/>
                              <w:marRight w:val="0"/>
                              <w:marTop w:val="0"/>
                              <w:marBottom w:val="0"/>
                              <w:divBdr>
                                <w:top w:val="none" w:sz="0" w:space="0" w:color="auto"/>
                                <w:left w:val="none" w:sz="0" w:space="0" w:color="auto"/>
                                <w:bottom w:val="none" w:sz="0" w:space="0" w:color="auto"/>
                                <w:right w:val="none" w:sz="0" w:space="0" w:color="auto"/>
                              </w:divBdr>
                              <w:divsChild>
                                <w:div w:id="1299918542">
                                  <w:marLeft w:val="0"/>
                                  <w:marRight w:val="0"/>
                                  <w:marTop w:val="0"/>
                                  <w:marBottom w:val="0"/>
                                  <w:divBdr>
                                    <w:top w:val="none" w:sz="0" w:space="0" w:color="auto"/>
                                    <w:left w:val="none" w:sz="0" w:space="0" w:color="auto"/>
                                    <w:bottom w:val="none" w:sz="0" w:space="0" w:color="auto"/>
                                    <w:right w:val="none" w:sz="0" w:space="0" w:color="auto"/>
                                  </w:divBdr>
                                  <w:divsChild>
                                    <w:div w:id="1422137317">
                                      <w:marLeft w:val="0"/>
                                      <w:marRight w:val="0"/>
                                      <w:marTop w:val="0"/>
                                      <w:marBottom w:val="0"/>
                                      <w:divBdr>
                                        <w:top w:val="none" w:sz="0" w:space="0" w:color="auto"/>
                                        <w:left w:val="none" w:sz="0" w:space="0" w:color="auto"/>
                                        <w:bottom w:val="none" w:sz="0" w:space="0" w:color="auto"/>
                                        <w:right w:val="none" w:sz="0" w:space="0" w:color="auto"/>
                                      </w:divBdr>
                                      <w:divsChild>
                                        <w:div w:id="515651874">
                                          <w:marLeft w:val="0"/>
                                          <w:marRight w:val="0"/>
                                          <w:marTop w:val="0"/>
                                          <w:marBottom w:val="0"/>
                                          <w:divBdr>
                                            <w:top w:val="none" w:sz="0" w:space="0" w:color="auto"/>
                                            <w:left w:val="none" w:sz="0" w:space="0" w:color="auto"/>
                                            <w:bottom w:val="none" w:sz="0" w:space="0" w:color="auto"/>
                                            <w:right w:val="none" w:sz="0" w:space="0" w:color="auto"/>
                                          </w:divBdr>
                                          <w:divsChild>
                                            <w:div w:id="328874115">
                                              <w:marLeft w:val="0"/>
                                              <w:marRight w:val="0"/>
                                              <w:marTop w:val="0"/>
                                              <w:marBottom w:val="343"/>
                                              <w:divBdr>
                                                <w:top w:val="none" w:sz="0" w:space="0" w:color="auto"/>
                                                <w:left w:val="none" w:sz="0" w:space="0" w:color="auto"/>
                                                <w:bottom w:val="none" w:sz="0" w:space="0" w:color="auto"/>
                                                <w:right w:val="none" w:sz="0" w:space="0" w:color="auto"/>
                                              </w:divBdr>
                                            </w:div>
                                            <w:div w:id="196552495">
                                              <w:marLeft w:val="0"/>
                                              <w:marRight w:val="0"/>
                                              <w:marTop w:val="0"/>
                                              <w:marBottom w:val="343"/>
                                              <w:divBdr>
                                                <w:top w:val="none" w:sz="0" w:space="0" w:color="auto"/>
                                                <w:left w:val="none" w:sz="0" w:space="0" w:color="auto"/>
                                                <w:bottom w:val="none" w:sz="0" w:space="0" w:color="auto"/>
                                                <w:right w:val="none" w:sz="0" w:space="0" w:color="auto"/>
                                              </w:divBdr>
                                            </w:div>
                                            <w:div w:id="1556969671">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3477">
              <w:marLeft w:val="0"/>
              <w:marRight w:val="0"/>
              <w:marTop w:val="150"/>
              <w:marBottom w:val="0"/>
              <w:divBdr>
                <w:top w:val="none" w:sz="0" w:space="0" w:color="auto"/>
                <w:left w:val="none" w:sz="0" w:space="0" w:color="auto"/>
                <w:bottom w:val="none" w:sz="0" w:space="0" w:color="auto"/>
                <w:right w:val="none" w:sz="0" w:space="0" w:color="auto"/>
              </w:divBdr>
              <w:divsChild>
                <w:div w:id="1138381163">
                  <w:marLeft w:val="-300"/>
                  <w:marRight w:val="0"/>
                  <w:marTop w:val="0"/>
                  <w:marBottom w:val="0"/>
                  <w:divBdr>
                    <w:top w:val="none" w:sz="0" w:space="0" w:color="auto"/>
                    <w:left w:val="none" w:sz="0" w:space="0" w:color="auto"/>
                    <w:bottom w:val="none" w:sz="0" w:space="0" w:color="auto"/>
                    <w:right w:val="none" w:sz="0" w:space="0" w:color="auto"/>
                  </w:divBdr>
                  <w:divsChild>
                    <w:div w:id="221405966">
                      <w:marLeft w:val="0"/>
                      <w:marRight w:val="0"/>
                      <w:marTop w:val="0"/>
                      <w:marBottom w:val="0"/>
                      <w:divBdr>
                        <w:top w:val="none" w:sz="0" w:space="0" w:color="auto"/>
                        <w:left w:val="none" w:sz="0" w:space="0" w:color="auto"/>
                        <w:bottom w:val="none" w:sz="0" w:space="0" w:color="auto"/>
                        <w:right w:val="none" w:sz="0" w:space="0" w:color="auto"/>
                      </w:divBdr>
                      <w:divsChild>
                        <w:div w:id="1553999631">
                          <w:marLeft w:val="0"/>
                          <w:marRight w:val="0"/>
                          <w:marTop w:val="0"/>
                          <w:marBottom w:val="0"/>
                          <w:divBdr>
                            <w:top w:val="none" w:sz="0" w:space="0" w:color="auto"/>
                            <w:left w:val="none" w:sz="0" w:space="0" w:color="auto"/>
                            <w:bottom w:val="none" w:sz="0" w:space="0" w:color="auto"/>
                            <w:right w:val="none" w:sz="0" w:space="0" w:color="auto"/>
                          </w:divBdr>
                          <w:divsChild>
                            <w:div w:id="1335761357">
                              <w:marLeft w:val="0"/>
                              <w:marRight w:val="0"/>
                              <w:marTop w:val="0"/>
                              <w:marBottom w:val="0"/>
                              <w:divBdr>
                                <w:top w:val="none" w:sz="0" w:space="0" w:color="auto"/>
                                <w:left w:val="none" w:sz="0" w:space="0" w:color="auto"/>
                                <w:bottom w:val="none" w:sz="0" w:space="0" w:color="auto"/>
                                <w:right w:val="none" w:sz="0" w:space="0" w:color="auto"/>
                              </w:divBdr>
                              <w:divsChild>
                                <w:div w:id="1826899841">
                                  <w:marLeft w:val="0"/>
                                  <w:marRight w:val="0"/>
                                  <w:marTop w:val="0"/>
                                  <w:marBottom w:val="343"/>
                                  <w:divBdr>
                                    <w:top w:val="none" w:sz="0" w:space="0" w:color="auto"/>
                                    <w:left w:val="none" w:sz="0" w:space="0" w:color="auto"/>
                                    <w:bottom w:val="none" w:sz="0" w:space="0" w:color="auto"/>
                                    <w:right w:val="none" w:sz="0" w:space="0" w:color="auto"/>
                                  </w:divBdr>
                                </w:div>
                              </w:divsChild>
                            </w:div>
                            <w:div w:id="875892932">
                              <w:marLeft w:val="0"/>
                              <w:marRight w:val="0"/>
                              <w:marTop w:val="0"/>
                              <w:marBottom w:val="0"/>
                              <w:divBdr>
                                <w:top w:val="none" w:sz="0" w:space="0" w:color="auto"/>
                                <w:left w:val="none" w:sz="0" w:space="0" w:color="auto"/>
                                <w:bottom w:val="none" w:sz="0" w:space="0" w:color="auto"/>
                                <w:right w:val="none" w:sz="0" w:space="0" w:color="auto"/>
                              </w:divBdr>
                              <w:divsChild>
                                <w:div w:id="13305791">
                                  <w:marLeft w:val="0"/>
                                  <w:marRight w:val="0"/>
                                  <w:marTop w:val="0"/>
                                  <w:marBottom w:val="343"/>
                                  <w:divBdr>
                                    <w:top w:val="none" w:sz="0" w:space="0" w:color="auto"/>
                                    <w:left w:val="none" w:sz="0" w:space="0" w:color="auto"/>
                                    <w:bottom w:val="none" w:sz="0" w:space="0" w:color="auto"/>
                                    <w:right w:val="none" w:sz="0" w:space="0" w:color="auto"/>
                                  </w:divBdr>
                                </w:div>
                              </w:divsChild>
                            </w:div>
                            <w:div w:id="117064868">
                              <w:marLeft w:val="0"/>
                              <w:marRight w:val="0"/>
                              <w:marTop w:val="0"/>
                              <w:marBottom w:val="0"/>
                              <w:divBdr>
                                <w:top w:val="none" w:sz="0" w:space="0" w:color="auto"/>
                                <w:left w:val="none" w:sz="0" w:space="0" w:color="auto"/>
                                <w:bottom w:val="none" w:sz="0" w:space="0" w:color="auto"/>
                                <w:right w:val="none" w:sz="0" w:space="0" w:color="auto"/>
                              </w:divBdr>
                              <w:divsChild>
                                <w:div w:id="67030248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005327250">
              <w:marLeft w:val="0"/>
              <w:marRight w:val="0"/>
              <w:marTop w:val="0"/>
              <w:marBottom w:val="0"/>
              <w:divBdr>
                <w:top w:val="none" w:sz="0" w:space="0" w:color="auto"/>
                <w:left w:val="none" w:sz="0" w:space="0" w:color="auto"/>
                <w:bottom w:val="none" w:sz="0" w:space="0" w:color="auto"/>
                <w:right w:val="none" w:sz="0" w:space="0" w:color="auto"/>
              </w:divBdr>
              <w:divsChild>
                <w:div w:id="483014833">
                  <w:marLeft w:val="0"/>
                  <w:marRight w:val="0"/>
                  <w:marTop w:val="0"/>
                  <w:marBottom w:val="0"/>
                  <w:divBdr>
                    <w:top w:val="none" w:sz="0" w:space="0" w:color="auto"/>
                    <w:left w:val="none" w:sz="0" w:space="0" w:color="auto"/>
                    <w:bottom w:val="none" w:sz="0" w:space="0" w:color="auto"/>
                    <w:right w:val="none" w:sz="0" w:space="0" w:color="auto"/>
                  </w:divBdr>
                  <w:divsChild>
                    <w:div w:id="1384522765">
                      <w:marLeft w:val="0"/>
                      <w:marRight w:val="0"/>
                      <w:marTop w:val="0"/>
                      <w:marBottom w:val="0"/>
                      <w:divBdr>
                        <w:top w:val="none" w:sz="0" w:space="0" w:color="auto"/>
                        <w:left w:val="none" w:sz="0" w:space="0" w:color="auto"/>
                        <w:bottom w:val="none" w:sz="0" w:space="0" w:color="auto"/>
                        <w:right w:val="none" w:sz="0" w:space="0" w:color="auto"/>
                      </w:divBdr>
                      <w:divsChild>
                        <w:div w:id="347879401">
                          <w:marLeft w:val="0"/>
                          <w:marRight w:val="0"/>
                          <w:marTop w:val="0"/>
                          <w:marBottom w:val="0"/>
                          <w:divBdr>
                            <w:top w:val="none" w:sz="0" w:space="0" w:color="auto"/>
                            <w:left w:val="none" w:sz="0" w:space="0" w:color="auto"/>
                            <w:bottom w:val="none" w:sz="0" w:space="0" w:color="auto"/>
                            <w:right w:val="none" w:sz="0" w:space="0" w:color="auto"/>
                          </w:divBdr>
                        </w:div>
                        <w:div w:id="1210918096">
                          <w:marLeft w:val="0"/>
                          <w:marRight w:val="0"/>
                          <w:marTop w:val="0"/>
                          <w:marBottom w:val="0"/>
                          <w:divBdr>
                            <w:top w:val="none" w:sz="0" w:space="0" w:color="auto"/>
                            <w:left w:val="none" w:sz="0" w:space="0" w:color="auto"/>
                            <w:bottom w:val="none" w:sz="0" w:space="0" w:color="auto"/>
                            <w:right w:val="none" w:sz="0" w:space="0" w:color="auto"/>
                          </w:divBdr>
                          <w:divsChild>
                            <w:div w:id="1940140266">
                              <w:marLeft w:val="0"/>
                              <w:marRight w:val="0"/>
                              <w:marTop w:val="0"/>
                              <w:marBottom w:val="343"/>
                              <w:divBdr>
                                <w:top w:val="none" w:sz="0" w:space="0" w:color="auto"/>
                                <w:left w:val="none" w:sz="0" w:space="0" w:color="auto"/>
                                <w:bottom w:val="none" w:sz="0" w:space="0" w:color="auto"/>
                                <w:right w:val="none" w:sz="0" w:space="0" w:color="auto"/>
                              </w:divBdr>
                            </w:div>
                            <w:div w:id="371464321">
                              <w:marLeft w:val="0"/>
                              <w:marRight w:val="0"/>
                              <w:marTop w:val="0"/>
                              <w:marBottom w:val="0"/>
                              <w:divBdr>
                                <w:top w:val="none" w:sz="0" w:space="0" w:color="auto"/>
                                <w:left w:val="none" w:sz="0" w:space="0" w:color="auto"/>
                                <w:bottom w:val="none" w:sz="0" w:space="0" w:color="auto"/>
                                <w:right w:val="none" w:sz="0" w:space="0" w:color="auto"/>
                              </w:divBdr>
                              <w:divsChild>
                                <w:div w:id="1471630095">
                                  <w:marLeft w:val="0"/>
                                  <w:marRight w:val="0"/>
                                  <w:marTop w:val="0"/>
                                  <w:marBottom w:val="0"/>
                                  <w:divBdr>
                                    <w:top w:val="none" w:sz="0" w:space="0" w:color="auto"/>
                                    <w:left w:val="none" w:sz="0" w:space="0" w:color="auto"/>
                                    <w:bottom w:val="none" w:sz="0" w:space="0" w:color="auto"/>
                                    <w:right w:val="none" w:sz="0" w:space="0" w:color="auto"/>
                                  </w:divBdr>
                                  <w:divsChild>
                                    <w:div w:id="1670718182">
                                      <w:marLeft w:val="0"/>
                                      <w:marRight w:val="0"/>
                                      <w:marTop w:val="0"/>
                                      <w:marBottom w:val="0"/>
                                      <w:divBdr>
                                        <w:top w:val="none" w:sz="0" w:space="0" w:color="auto"/>
                                        <w:left w:val="none" w:sz="0" w:space="0" w:color="auto"/>
                                        <w:bottom w:val="none" w:sz="0" w:space="0" w:color="auto"/>
                                        <w:right w:val="none" w:sz="0" w:space="0" w:color="auto"/>
                                      </w:divBdr>
                                      <w:divsChild>
                                        <w:div w:id="732046611">
                                          <w:marLeft w:val="-38"/>
                                          <w:marRight w:val="-38"/>
                                          <w:marTop w:val="0"/>
                                          <w:marBottom w:val="0"/>
                                          <w:divBdr>
                                            <w:top w:val="none" w:sz="0" w:space="0" w:color="auto"/>
                                            <w:left w:val="none" w:sz="0" w:space="0" w:color="auto"/>
                                            <w:bottom w:val="none" w:sz="0" w:space="0" w:color="auto"/>
                                            <w:right w:val="none" w:sz="0" w:space="0" w:color="auto"/>
                                          </w:divBdr>
                                          <w:divsChild>
                                            <w:div w:id="2023971077">
                                              <w:marLeft w:val="0"/>
                                              <w:marRight w:val="0"/>
                                              <w:marTop w:val="0"/>
                                              <w:marBottom w:val="0"/>
                                              <w:divBdr>
                                                <w:top w:val="none" w:sz="0" w:space="0" w:color="auto"/>
                                                <w:left w:val="none" w:sz="0" w:space="0" w:color="auto"/>
                                                <w:bottom w:val="none" w:sz="0" w:space="0" w:color="auto"/>
                                                <w:right w:val="none" w:sz="0" w:space="0" w:color="auto"/>
                                              </w:divBdr>
                                              <w:divsChild>
                                                <w:div w:id="541018037">
                                                  <w:marLeft w:val="0"/>
                                                  <w:marRight w:val="0"/>
                                                  <w:marTop w:val="0"/>
                                                  <w:marBottom w:val="0"/>
                                                  <w:divBdr>
                                                    <w:top w:val="none" w:sz="0" w:space="0" w:color="auto"/>
                                                    <w:left w:val="none" w:sz="0" w:space="0" w:color="auto"/>
                                                    <w:bottom w:val="none" w:sz="0" w:space="0" w:color="auto"/>
                                                    <w:right w:val="none" w:sz="0" w:space="0" w:color="auto"/>
                                                  </w:divBdr>
                                                  <w:divsChild>
                                                    <w:div w:id="287203238">
                                                      <w:marLeft w:val="0"/>
                                                      <w:marRight w:val="0"/>
                                                      <w:marTop w:val="0"/>
                                                      <w:marBottom w:val="0"/>
                                                      <w:divBdr>
                                                        <w:top w:val="none" w:sz="0" w:space="0" w:color="auto"/>
                                                        <w:left w:val="none" w:sz="0" w:space="0" w:color="auto"/>
                                                        <w:bottom w:val="none" w:sz="0" w:space="0" w:color="auto"/>
                                                        <w:right w:val="none" w:sz="0" w:space="0" w:color="auto"/>
                                                      </w:divBdr>
                                                      <w:divsChild>
                                                        <w:div w:id="1809976618">
                                                          <w:marLeft w:val="0"/>
                                                          <w:marRight w:val="0"/>
                                                          <w:marTop w:val="0"/>
                                                          <w:marBottom w:val="0"/>
                                                          <w:divBdr>
                                                            <w:top w:val="none" w:sz="0" w:space="0" w:color="auto"/>
                                                            <w:left w:val="none" w:sz="0" w:space="0" w:color="auto"/>
                                                            <w:bottom w:val="none" w:sz="0" w:space="0" w:color="auto"/>
                                                            <w:right w:val="none" w:sz="0" w:space="0" w:color="auto"/>
                                                          </w:divBdr>
                                                          <w:divsChild>
                                                            <w:div w:id="10851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1344">
                                                      <w:marLeft w:val="0"/>
                                                      <w:marRight w:val="0"/>
                                                      <w:marTop w:val="0"/>
                                                      <w:marBottom w:val="0"/>
                                                      <w:divBdr>
                                                        <w:top w:val="none" w:sz="0" w:space="0" w:color="auto"/>
                                                        <w:left w:val="none" w:sz="0" w:space="0" w:color="auto"/>
                                                        <w:bottom w:val="none" w:sz="0" w:space="0" w:color="auto"/>
                                                        <w:right w:val="none" w:sz="0" w:space="0" w:color="auto"/>
                                                      </w:divBdr>
                                                      <w:divsChild>
                                                        <w:div w:id="2066876944">
                                                          <w:marLeft w:val="0"/>
                                                          <w:marRight w:val="0"/>
                                                          <w:marTop w:val="0"/>
                                                          <w:marBottom w:val="343"/>
                                                          <w:divBdr>
                                                            <w:top w:val="none" w:sz="0" w:space="0" w:color="auto"/>
                                                            <w:left w:val="none" w:sz="0" w:space="0" w:color="auto"/>
                                                            <w:bottom w:val="none" w:sz="0" w:space="0" w:color="auto"/>
                                                            <w:right w:val="none" w:sz="0" w:space="0" w:color="auto"/>
                                                          </w:divBdr>
                                                          <w:divsChild>
                                                            <w:div w:id="1244757631">
                                                              <w:marLeft w:val="0"/>
                                                              <w:marRight w:val="0"/>
                                                              <w:marTop w:val="0"/>
                                                              <w:marBottom w:val="0"/>
                                                              <w:divBdr>
                                                                <w:top w:val="none" w:sz="0" w:space="0" w:color="auto"/>
                                                                <w:left w:val="none" w:sz="0" w:space="0" w:color="auto"/>
                                                                <w:bottom w:val="none" w:sz="0" w:space="0" w:color="auto"/>
                                                                <w:right w:val="none" w:sz="0" w:space="0" w:color="auto"/>
                                                              </w:divBdr>
                                                              <w:divsChild>
                                                                <w:div w:id="1556355450">
                                                                  <w:marLeft w:val="0"/>
                                                                  <w:marRight w:val="0"/>
                                                                  <w:marTop w:val="0"/>
                                                                  <w:marBottom w:val="0"/>
                                                                  <w:divBdr>
                                                                    <w:top w:val="none" w:sz="0" w:space="0" w:color="auto"/>
                                                                    <w:left w:val="none" w:sz="0" w:space="0" w:color="auto"/>
                                                                    <w:bottom w:val="none" w:sz="0" w:space="0" w:color="auto"/>
                                                                    <w:right w:val="none" w:sz="0" w:space="0" w:color="auto"/>
                                                                  </w:divBdr>
                                                                </w:div>
                                                                <w:div w:id="9721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85059">
                              <w:marLeft w:val="0"/>
                              <w:marRight w:val="0"/>
                              <w:marTop w:val="0"/>
                              <w:marBottom w:val="343"/>
                              <w:divBdr>
                                <w:top w:val="none" w:sz="0" w:space="0" w:color="auto"/>
                                <w:left w:val="none" w:sz="0" w:space="0" w:color="auto"/>
                                <w:bottom w:val="none" w:sz="0" w:space="0" w:color="auto"/>
                                <w:right w:val="none" w:sz="0" w:space="0" w:color="auto"/>
                              </w:divBdr>
                              <w:divsChild>
                                <w:div w:id="2092000157">
                                  <w:marLeft w:val="0"/>
                                  <w:marRight w:val="0"/>
                                  <w:marTop w:val="0"/>
                                  <w:marBottom w:val="0"/>
                                  <w:divBdr>
                                    <w:top w:val="none" w:sz="0" w:space="0" w:color="auto"/>
                                    <w:left w:val="none" w:sz="0" w:space="0" w:color="auto"/>
                                    <w:bottom w:val="none" w:sz="0" w:space="0" w:color="auto"/>
                                    <w:right w:val="none" w:sz="0" w:space="0" w:color="auto"/>
                                  </w:divBdr>
                                  <w:divsChild>
                                    <w:div w:id="434524779">
                                      <w:marLeft w:val="0"/>
                                      <w:marRight w:val="0"/>
                                      <w:marTop w:val="0"/>
                                      <w:marBottom w:val="0"/>
                                      <w:divBdr>
                                        <w:top w:val="none" w:sz="0" w:space="0" w:color="auto"/>
                                        <w:left w:val="none" w:sz="0" w:space="0" w:color="auto"/>
                                        <w:bottom w:val="none" w:sz="0" w:space="0" w:color="auto"/>
                                        <w:right w:val="none" w:sz="0" w:space="0" w:color="auto"/>
                                      </w:divBdr>
                                      <w:divsChild>
                                        <w:div w:id="69037401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33700413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08936418">
                  <w:marLeft w:val="0"/>
                  <w:marRight w:val="0"/>
                  <w:marTop w:val="0"/>
                  <w:marBottom w:val="0"/>
                  <w:divBdr>
                    <w:top w:val="none" w:sz="0" w:space="0" w:color="auto"/>
                    <w:left w:val="none" w:sz="0" w:space="0" w:color="auto"/>
                    <w:bottom w:val="none" w:sz="0" w:space="0" w:color="auto"/>
                    <w:right w:val="none" w:sz="0" w:space="0" w:color="auto"/>
                  </w:divBdr>
                  <w:divsChild>
                    <w:div w:id="17916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572">
              <w:marLeft w:val="0"/>
              <w:marRight w:val="0"/>
              <w:marTop w:val="0"/>
              <w:marBottom w:val="0"/>
              <w:divBdr>
                <w:top w:val="none" w:sz="0" w:space="0" w:color="auto"/>
                <w:left w:val="none" w:sz="0" w:space="0" w:color="auto"/>
                <w:bottom w:val="none" w:sz="0" w:space="0" w:color="auto"/>
                <w:right w:val="none" w:sz="0" w:space="0" w:color="auto"/>
              </w:divBdr>
              <w:divsChild>
                <w:div w:id="1763649821">
                  <w:marLeft w:val="0"/>
                  <w:marRight w:val="0"/>
                  <w:marTop w:val="0"/>
                  <w:marBottom w:val="0"/>
                  <w:divBdr>
                    <w:top w:val="none" w:sz="0" w:space="0" w:color="auto"/>
                    <w:left w:val="none" w:sz="0" w:space="0" w:color="auto"/>
                    <w:bottom w:val="none" w:sz="0" w:space="0" w:color="auto"/>
                    <w:right w:val="none" w:sz="0" w:space="0" w:color="auto"/>
                  </w:divBdr>
                  <w:divsChild>
                    <w:div w:id="1261375879">
                      <w:marLeft w:val="0"/>
                      <w:marRight w:val="0"/>
                      <w:marTop w:val="0"/>
                      <w:marBottom w:val="0"/>
                      <w:divBdr>
                        <w:top w:val="none" w:sz="0" w:space="0" w:color="auto"/>
                        <w:left w:val="none" w:sz="0" w:space="0" w:color="auto"/>
                        <w:bottom w:val="none" w:sz="0" w:space="0" w:color="auto"/>
                        <w:right w:val="none" w:sz="0" w:space="0" w:color="auto"/>
                      </w:divBdr>
                      <w:divsChild>
                        <w:div w:id="292756834">
                          <w:marLeft w:val="0"/>
                          <w:marRight w:val="0"/>
                          <w:marTop w:val="0"/>
                          <w:marBottom w:val="0"/>
                          <w:divBdr>
                            <w:top w:val="none" w:sz="0" w:space="0" w:color="auto"/>
                            <w:left w:val="none" w:sz="0" w:space="0" w:color="auto"/>
                            <w:bottom w:val="none" w:sz="0" w:space="0" w:color="auto"/>
                            <w:right w:val="none" w:sz="0" w:space="0" w:color="auto"/>
                          </w:divBdr>
                          <w:divsChild>
                            <w:div w:id="1846435203">
                              <w:marLeft w:val="0"/>
                              <w:marRight w:val="0"/>
                              <w:marTop w:val="0"/>
                              <w:marBottom w:val="0"/>
                              <w:divBdr>
                                <w:top w:val="none" w:sz="0" w:space="0" w:color="auto"/>
                                <w:left w:val="none" w:sz="0" w:space="0" w:color="auto"/>
                                <w:bottom w:val="none" w:sz="0" w:space="0" w:color="auto"/>
                                <w:right w:val="none" w:sz="0" w:space="0" w:color="auto"/>
                              </w:divBdr>
                              <w:divsChild>
                                <w:div w:id="83377743">
                                  <w:marLeft w:val="0"/>
                                  <w:marRight w:val="0"/>
                                  <w:marTop w:val="0"/>
                                  <w:marBottom w:val="343"/>
                                  <w:divBdr>
                                    <w:top w:val="none" w:sz="0" w:space="0" w:color="auto"/>
                                    <w:left w:val="none" w:sz="0" w:space="0" w:color="auto"/>
                                    <w:bottom w:val="none" w:sz="0" w:space="0" w:color="auto"/>
                                    <w:right w:val="none" w:sz="0" w:space="0" w:color="auto"/>
                                  </w:divBdr>
                                  <w:divsChild>
                                    <w:div w:id="7663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72">
                  <w:marLeft w:val="0"/>
                  <w:marRight w:val="0"/>
                  <w:marTop w:val="0"/>
                  <w:marBottom w:val="0"/>
                  <w:divBdr>
                    <w:top w:val="none" w:sz="0" w:space="0" w:color="auto"/>
                    <w:left w:val="none" w:sz="0" w:space="0" w:color="auto"/>
                    <w:bottom w:val="none" w:sz="0" w:space="0" w:color="auto"/>
                    <w:right w:val="none" w:sz="0" w:space="0" w:color="auto"/>
                  </w:divBdr>
                  <w:divsChild>
                    <w:div w:id="1530296458">
                      <w:marLeft w:val="0"/>
                      <w:marRight w:val="0"/>
                      <w:marTop w:val="0"/>
                      <w:marBottom w:val="0"/>
                      <w:divBdr>
                        <w:top w:val="none" w:sz="0" w:space="0" w:color="auto"/>
                        <w:left w:val="none" w:sz="0" w:space="0" w:color="auto"/>
                        <w:bottom w:val="none" w:sz="0" w:space="0" w:color="auto"/>
                        <w:right w:val="none" w:sz="0" w:space="0" w:color="auto"/>
                      </w:divBdr>
                      <w:divsChild>
                        <w:div w:id="430782698">
                          <w:marLeft w:val="0"/>
                          <w:marRight w:val="0"/>
                          <w:marTop w:val="0"/>
                          <w:marBottom w:val="0"/>
                          <w:divBdr>
                            <w:top w:val="none" w:sz="0" w:space="0" w:color="auto"/>
                            <w:left w:val="none" w:sz="0" w:space="0" w:color="auto"/>
                            <w:bottom w:val="none" w:sz="0" w:space="0" w:color="auto"/>
                            <w:right w:val="none" w:sz="0" w:space="0" w:color="auto"/>
                          </w:divBdr>
                          <w:divsChild>
                            <w:div w:id="967320199">
                              <w:marLeft w:val="0"/>
                              <w:marRight w:val="0"/>
                              <w:marTop w:val="0"/>
                              <w:marBottom w:val="0"/>
                              <w:divBdr>
                                <w:top w:val="none" w:sz="0" w:space="0" w:color="auto"/>
                                <w:left w:val="none" w:sz="0" w:space="0" w:color="auto"/>
                                <w:bottom w:val="none" w:sz="0" w:space="0" w:color="auto"/>
                                <w:right w:val="none" w:sz="0" w:space="0" w:color="auto"/>
                              </w:divBdr>
                              <w:divsChild>
                                <w:div w:id="383332684">
                                  <w:marLeft w:val="0"/>
                                  <w:marRight w:val="0"/>
                                  <w:marTop w:val="0"/>
                                  <w:marBottom w:val="0"/>
                                  <w:divBdr>
                                    <w:top w:val="none" w:sz="0" w:space="0" w:color="auto"/>
                                    <w:left w:val="none" w:sz="0" w:space="0" w:color="auto"/>
                                    <w:bottom w:val="none" w:sz="0" w:space="0" w:color="auto"/>
                                    <w:right w:val="none" w:sz="0" w:space="0" w:color="auto"/>
                                  </w:divBdr>
                                  <w:divsChild>
                                    <w:div w:id="1564634367">
                                      <w:marLeft w:val="0"/>
                                      <w:marRight w:val="0"/>
                                      <w:marTop w:val="0"/>
                                      <w:marBottom w:val="0"/>
                                      <w:divBdr>
                                        <w:top w:val="none" w:sz="0" w:space="0" w:color="auto"/>
                                        <w:left w:val="none" w:sz="0" w:space="0" w:color="auto"/>
                                        <w:bottom w:val="none" w:sz="0" w:space="0" w:color="auto"/>
                                        <w:right w:val="none" w:sz="0" w:space="0" w:color="auto"/>
                                      </w:divBdr>
                                      <w:divsChild>
                                        <w:div w:id="2081319385">
                                          <w:marLeft w:val="0"/>
                                          <w:marRight w:val="0"/>
                                          <w:marTop w:val="0"/>
                                          <w:marBottom w:val="0"/>
                                          <w:divBdr>
                                            <w:top w:val="none" w:sz="0" w:space="0" w:color="auto"/>
                                            <w:left w:val="none" w:sz="0" w:space="0" w:color="auto"/>
                                            <w:bottom w:val="none" w:sz="0" w:space="0" w:color="auto"/>
                                            <w:right w:val="none" w:sz="0" w:space="0" w:color="auto"/>
                                          </w:divBdr>
                                          <w:divsChild>
                                            <w:div w:id="1990863424">
                                              <w:marLeft w:val="0"/>
                                              <w:marRight w:val="0"/>
                                              <w:marTop w:val="0"/>
                                              <w:marBottom w:val="0"/>
                                              <w:divBdr>
                                                <w:top w:val="none" w:sz="0" w:space="0" w:color="auto"/>
                                                <w:left w:val="none" w:sz="0" w:space="0" w:color="auto"/>
                                                <w:bottom w:val="none" w:sz="0" w:space="0" w:color="auto"/>
                                                <w:right w:val="none" w:sz="0" w:space="0" w:color="auto"/>
                                              </w:divBdr>
                                              <w:divsChild>
                                                <w:div w:id="2065979431">
                                                  <w:marLeft w:val="0"/>
                                                  <w:marRight w:val="0"/>
                                                  <w:marTop w:val="0"/>
                                                  <w:marBottom w:val="0"/>
                                                  <w:divBdr>
                                                    <w:top w:val="none" w:sz="0" w:space="0" w:color="auto"/>
                                                    <w:left w:val="none" w:sz="0" w:space="0" w:color="auto"/>
                                                    <w:bottom w:val="none" w:sz="0" w:space="0" w:color="auto"/>
                                                    <w:right w:val="none" w:sz="0" w:space="0" w:color="auto"/>
                                                  </w:divBdr>
                                                  <w:divsChild>
                                                    <w:div w:id="663626326">
                                                      <w:marLeft w:val="0"/>
                                                      <w:marRight w:val="0"/>
                                                      <w:marTop w:val="0"/>
                                                      <w:marBottom w:val="0"/>
                                                      <w:divBdr>
                                                        <w:top w:val="none" w:sz="0" w:space="0" w:color="auto"/>
                                                        <w:left w:val="none" w:sz="0" w:space="0" w:color="auto"/>
                                                        <w:bottom w:val="none" w:sz="0" w:space="0" w:color="auto"/>
                                                        <w:right w:val="none" w:sz="0" w:space="0" w:color="auto"/>
                                                      </w:divBdr>
                                                      <w:divsChild>
                                                        <w:div w:id="1935895991">
                                                          <w:marLeft w:val="0"/>
                                                          <w:marRight w:val="0"/>
                                                          <w:marTop w:val="0"/>
                                                          <w:marBottom w:val="0"/>
                                                          <w:divBdr>
                                                            <w:top w:val="none" w:sz="0" w:space="0" w:color="auto"/>
                                                            <w:left w:val="none" w:sz="0" w:space="0" w:color="auto"/>
                                                            <w:bottom w:val="none" w:sz="0" w:space="0" w:color="auto"/>
                                                            <w:right w:val="none" w:sz="0" w:space="0" w:color="auto"/>
                                                          </w:divBdr>
                                                          <w:divsChild>
                                                            <w:div w:id="2075657744">
                                                              <w:marLeft w:val="0"/>
                                                              <w:marRight w:val="0"/>
                                                              <w:marTop w:val="0"/>
                                                              <w:marBottom w:val="0"/>
                                                              <w:divBdr>
                                                                <w:top w:val="none" w:sz="0" w:space="0" w:color="auto"/>
                                                                <w:left w:val="none" w:sz="0" w:space="0" w:color="auto"/>
                                                                <w:bottom w:val="none" w:sz="0" w:space="0" w:color="auto"/>
                                                                <w:right w:val="none" w:sz="0" w:space="0" w:color="auto"/>
                                                              </w:divBdr>
                                                              <w:divsChild>
                                                                <w:div w:id="1618293957">
                                                                  <w:marLeft w:val="0"/>
                                                                  <w:marRight w:val="0"/>
                                                                  <w:marTop w:val="0"/>
                                                                  <w:marBottom w:val="343"/>
                                                                  <w:divBdr>
                                                                    <w:top w:val="none" w:sz="0" w:space="0" w:color="auto"/>
                                                                    <w:left w:val="none" w:sz="0" w:space="0" w:color="auto"/>
                                                                    <w:bottom w:val="none" w:sz="0" w:space="0" w:color="auto"/>
                                                                    <w:right w:val="none" w:sz="0" w:space="0" w:color="auto"/>
                                                                  </w:divBdr>
                                                                </w:div>
                                                              </w:divsChild>
                                                            </w:div>
                                                            <w:div w:id="1684551623">
                                                              <w:marLeft w:val="0"/>
                                                              <w:marRight w:val="0"/>
                                                              <w:marTop w:val="0"/>
                                                              <w:marBottom w:val="0"/>
                                                              <w:divBdr>
                                                                <w:top w:val="none" w:sz="0" w:space="0" w:color="auto"/>
                                                                <w:left w:val="none" w:sz="0" w:space="0" w:color="auto"/>
                                                                <w:bottom w:val="none" w:sz="0" w:space="0" w:color="auto"/>
                                                                <w:right w:val="none" w:sz="0" w:space="0" w:color="auto"/>
                                                              </w:divBdr>
                                                              <w:divsChild>
                                                                <w:div w:id="1483080226">
                                                                  <w:marLeft w:val="0"/>
                                                                  <w:marRight w:val="0"/>
                                                                  <w:marTop w:val="0"/>
                                                                  <w:marBottom w:val="0"/>
                                                                  <w:divBdr>
                                                                    <w:top w:val="none" w:sz="0" w:space="0" w:color="auto"/>
                                                                    <w:left w:val="none" w:sz="0" w:space="0" w:color="auto"/>
                                                                    <w:bottom w:val="none" w:sz="0" w:space="0" w:color="auto"/>
                                                                    <w:right w:val="none" w:sz="0" w:space="0" w:color="auto"/>
                                                                  </w:divBdr>
                                                                  <w:divsChild>
                                                                    <w:div w:id="5146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83254">
                                                      <w:marLeft w:val="0"/>
                                                      <w:marRight w:val="0"/>
                                                      <w:marTop w:val="0"/>
                                                      <w:marBottom w:val="0"/>
                                                      <w:divBdr>
                                                        <w:top w:val="none" w:sz="0" w:space="0" w:color="auto"/>
                                                        <w:left w:val="none" w:sz="0" w:space="0" w:color="auto"/>
                                                        <w:bottom w:val="none" w:sz="0" w:space="0" w:color="auto"/>
                                                        <w:right w:val="none" w:sz="0" w:space="0" w:color="auto"/>
                                                      </w:divBdr>
                                                      <w:divsChild>
                                                        <w:div w:id="105801775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857070">
                          <w:marLeft w:val="0"/>
                          <w:marRight w:val="0"/>
                          <w:marTop w:val="0"/>
                          <w:marBottom w:val="0"/>
                          <w:divBdr>
                            <w:top w:val="none" w:sz="0" w:space="0" w:color="auto"/>
                            <w:left w:val="none" w:sz="0" w:space="0" w:color="auto"/>
                            <w:bottom w:val="none" w:sz="0" w:space="0" w:color="auto"/>
                            <w:right w:val="none" w:sz="0" w:space="0" w:color="auto"/>
                          </w:divBdr>
                          <w:divsChild>
                            <w:div w:id="1161234544">
                              <w:marLeft w:val="0"/>
                              <w:marRight w:val="0"/>
                              <w:marTop w:val="0"/>
                              <w:marBottom w:val="0"/>
                              <w:divBdr>
                                <w:top w:val="none" w:sz="0" w:space="0" w:color="auto"/>
                                <w:left w:val="none" w:sz="0" w:space="0" w:color="auto"/>
                                <w:bottom w:val="none" w:sz="0" w:space="0" w:color="auto"/>
                                <w:right w:val="none" w:sz="0" w:space="0" w:color="auto"/>
                              </w:divBdr>
                              <w:divsChild>
                                <w:div w:id="1100301185">
                                  <w:marLeft w:val="0"/>
                                  <w:marRight w:val="0"/>
                                  <w:marTop w:val="0"/>
                                  <w:marBottom w:val="0"/>
                                  <w:divBdr>
                                    <w:top w:val="none" w:sz="0" w:space="0" w:color="auto"/>
                                    <w:left w:val="none" w:sz="0" w:space="0" w:color="auto"/>
                                    <w:bottom w:val="none" w:sz="0" w:space="0" w:color="auto"/>
                                    <w:right w:val="none" w:sz="0" w:space="0" w:color="auto"/>
                                  </w:divBdr>
                                  <w:divsChild>
                                    <w:div w:id="281887640">
                                      <w:marLeft w:val="0"/>
                                      <w:marRight w:val="0"/>
                                      <w:marTop w:val="0"/>
                                      <w:marBottom w:val="0"/>
                                      <w:divBdr>
                                        <w:top w:val="none" w:sz="0" w:space="0" w:color="auto"/>
                                        <w:left w:val="none" w:sz="0" w:space="0" w:color="auto"/>
                                        <w:bottom w:val="none" w:sz="0" w:space="0" w:color="auto"/>
                                        <w:right w:val="none" w:sz="0" w:space="0" w:color="auto"/>
                                      </w:divBdr>
                                      <w:divsChild>
                                        <w:div w:id="745306309">
                                          <w:marLeft w:val="0"/>
                                          <w:marRight w:val="0"/>
                                          <w:marTop w:val="0"/>
                                          <w:marBottom w:val="0"/>
                                          <w:divBdr>
                                            <w:top w:val="none" w:sz="0" w:space="0" w:color="auto"/>
                                            <w:left w:val="none" w:sz="0" w:space="0" w:color="auto"/>
                                            <w:bottom w:val="none" w:sz="0" w:space="0" w:color="auto"/>
                                            <w:right w:val="none" w:sz="0" w:space="0" w:color="auto"/>
                                          </w:divBdr>
                                          <w:divsChild>
                                            <w:div w:id="357433408">
                                              <w:marLeft w:val="0"/>
                                              <w:marRight w:val="0"/>
                                              <w:marTop w:val="0"/>
                                              <w:marBottom w:val="0"/>
                                              <w:divBdr>
                                                <w:top w:val="none" w:sz="0" w:space="0" w:color="auto"/>
                                                <w:left w:val="none" w:sz="0" w:space="0" w:color="auto"/>
                                                <w:bottom w:val="none" w:sz="0" w:space="0" w:color="auto"/>
                                                <w:right w:val="none" w:sz="0" w:space="0" w:color="auto"/>
                                              </w:divBdr>
                                              <w:divsChild>
                                                <w:div w:id="206727776">
                                                  <w:marLeft w:val="0"/>
                                                  <w:marRight w:val="0"/>
                                                  <w:marTop w:val="0"/>
                                                  <w:marBottom w:val="0"/>
                                                  <w:divBdr>
                                                    <w:top w:val="none" w:sz="0" w:space="0" w:color="auto"/>
                                                    <w:left w:val="none" w:sz="0" w:space="0" w:color="auto"/>
                                                    <w:bottom w:val="none" w:sz="0" w:space="0" w:color="auto"/>
                                                    <w:right w:val="none" w:sz="0" w:space="0" w:color="auto"/>
                                                  </w:divBdr>
                                                  <w:divsChild>
                                                    <w:div w:id="306398416">
                                                      <w:marLeft w:val="0"/>
                                                      <w:marRight w:val="0"/>
                                                      <w:marTop w:val="0"/>
                                                      <w:marBottom w:val="0"/>
                                                      <w:divBdr>
                                                        <w:top w:val="none" w:sz="0" w:space="0" w:color="auto"/>
                                                        <w:left w:val="none" w:sz="0" w:space="0" w:color="auto"/>
                                                        <w:bottom w:val="none" w:sz="0" w:space="0" w:color="auto"/>
                                                        <w:right w:val="none" w:sz="0" w:space="0" w:color="auto"/>
                                                      </w:divBdr>
                                                      <w:divsChild>
                                                        <w:div w:id="1340158505">
                                                          <w:marLeft w:val="0"/>
                                                          <w:marRight w:val="0"/>
                                                          <w:marTop w:val="0"/>
                                                          <w:marBottom w:val="0"/>
                                                          <w:divBdr>
                                                            <w:top w:val="none" w:sz="0" w:space="0" w:color="auto"/>
                                                            <w:left w:val="none" w:sz="0" w:space="0" w:color="auto"/>
                                                            <w:bottom w:val="none" w:sz="0" w:space="0" w:color="auto"/>
                                                            <w:right w:val="none" w:sz="0" w:space="0" w:color="auto"/>
                                                          </w:divBdr>
                                                        </w:div>
                                                        <w:div w:id="1820801541">
                                                          <w:marLeft w:val="0"/>
                                                          <w:marRight w:val="0"/>
                                                          <w:marTop w:val="0"/>
                                                          <w:marBottom w:val="0"/>
                                                          <w:divBdr>
                                                            <w:top w:val="none" w:sz="0" w:space="0" w:color="auto"/>
                                                            <w:left w:val="none" w:sz="0" w:space="0" w:color="auto"/>
                                                            <w:bottom w:val="none" w:sz="0" w:space="0" w:color="auto"/>
                                                            <w:right w:val="none" w:sz="0" w:space="0" w:color="auto"/>
                                                          </w:divBdr>
                                                        </w:div>
                                                        <w:div w:id="1944611415">
                                                          <w:marLeft w:val="0"/>
                                                          <w:marRight w:val="0"/>
                                                          <w:marTop w:val="0"/>
                                                          <w:marBottom w:val="0"/>
                                                          <w:divBdr>
                                                            <w:top w:val="none" w:sz="0" w:space="0" w:color="auto"/>
                                                            <w:left w:val="none" w:sz="0" w:space="0" w:color="auto"/>
                                                            <w:bottom w:val="none" w:sz="0" w:space="0" w:color="auto"/>
                                                            <w:right w:val="none" w:sz="0" w:space="0" w:color="auto"/>
                                                          </w:divBdr>
                                                        </w:div>
                                                        <w:div w:id="847719240">
                                                          <w:marLeft w:val="0"/>
                                                          <w:marRight w:val="0"/>
                                                          <w:marTop w:val="0"/>
                                                          <w:marBottom w:val="0"/>
                                                          <w:divBdr>
                                                            <w:top w:val="none" w:sz="0" w:space="0" w:color="auto"/>
                                                            <w:left w:val="none" w:sz="0" w:space="0" w:color="auto"/>
                                                            <w:bottom w:val="none" w:sz="0" w:space="0" w:color="auto"/>
                                                            <w:right w:val="none" w:sz="0" w:space="0" w:color="auto"/>
                                                          </w:divBdr>
                                                        </w:div>
                                                        <w:div w:id="2134398588">
                                                          <w:marLeft w:val="0"/>
                                                          <w:marRight w:val="0"/>
                                                          <w:marTop w:val="0"/>
                                                          <w:marBottom w:val="0"/>
                                                          <w:divBdr>
                                                            <w:top w:val="none" w:sz="0" w:space="0" w:color="auto"/>
                                                            <w:left w:val="none" w:sz="0" w:space="0" w:color="auto"/>
                                                            <w:bottom w:val="none" w:sz="0" w:space="0" w:color="auto"/>
                                                            <w:right w:val="none" w:sz="0" w:space="0" w:color="auto"/>
                                                          </w:divBdr>
                                                        </w:div>
                                                        <w:div w:id="95635907">
                                                          <w:marLeft w:val="0"/>
                                                          <w:marRight w:val="0"/>
                                                          <w:marTop w:val="0"/>
                                                          <w:marBottom w:val="0"/>
                                                          <w:divBdr>
                                                            <w:top w:val="none" w:sz="0" w:space="0" w:color="auto"/>
                                                            <w:left w:val="none" w:sz="0" w:space="0" w:color="auto"/>
                                                            <w:bottom w:val="none" w:sz="0" w:space="0" w:color="auto"/>
                                                            <w:right w:val="none" w:sz="0" w:space="0" w:color="auto"/>
                                                          </w:divBdr>
                                                        </w:div>
                                                        <w:div w:id="1277984143">
                                                          <w:marLeft w:val="0"/>
                                                          <w:marRight w:val="0"/>
                                                          <w:marTop w:val="0"/>
                                                          <w:marBottom w:val="0"/>
                                                          <w:divBdr>
                                                            <w:top w:val="none" w:sz="0" w:space="0" w:color="auto"/>
                                                            <w:left w:val="none" w:sz="0" w:space="0" w:color="auto"/>
                                                            <w:bottom w:val="none" w:sz="0" w:space="0" w:color="auto"/>
                                                            <w:right w:val="none" w:sz="0" w:space="0" w:color="auto"/>
                                                          </w:divBdr>
                                                        </w:div>
                                                        <w:div w:id="1983653021">
                                                          <w:marLeft w:val="0"/>
                                                          <w:marRight w:val="0"/>
                                                          <w:marTop w:val="0"/>
                                                          <w:marBottom w:val="0"/>
                                                          <w:divBdr>
                                                            <w:top w:val="none" w:sz="0" w:space="0" w:color="auto"/>
                                                            <w:left w:val="none" w:sz="0" w:space="0" w:color="auto"/>
                                                            <w:bottom w:val="none" w:sz="0" w:space="0" w:color="auto"/>
                                                            <w:right w:val="none" w:sz="0" w:space="0" w:color="auto"/>
                                                          </w:divBdr>
                                                        </w:div>
                                                        <w:div w:id="955791578">
                                                          <w:marLeft w:val="0"/>
                                                          <w:marRight w:val="0"/>
                                                          <w:marTop w:val="0"/>
                                                          <w:marBottom w:val="0"/>
                                                          <w:divBdr>
                                                            <w:top w:val="none" w:sz="0" w:space="0" w:color="auto"/>
                                                            <w:left w:val="none" w:sz="0" w:space="0" w:color="auto"/>
                                                            <w:bottom w:val="none" w:sz="0" w:space="0" w:color="auto"/>
                                                            <w:right w:val="none" w:sz="0" w:space="0" w:color="auto"/>
                                                          </w:divBdr>
                                                        </w:div>
                                                        <w:div w:id="560024563">
                                                          <w:marLeft w:val="0"/>
                                                          <w:marRight w:val="0"/>
                                                          <w:marTop w:val="0"/>
                                                          <w:marBottom w:val="0"/>
                                                          <w:divBdr>
                                                            <w:top w:val="none" w:sz="0" w:space="0" w:color="auto"/>
                                                            <w:left w:val="none" w:sz="0" w:space="0" w:color="auto"/>
                                                            <w:bottom w:val="none" w:sz="0" w:space="0" w:color="auto"/>
                                                            <w:right w:val="none" w:sz="0" w:space="0" w:color="auto"/>
                                                          </w:divBdr>
                                                        </w:div>
                                                        <w:div w:id="950212274">
                                                          <w:marLeft w:val="0"/>
                                                          <w:marRight w:val="0"/>
                                                          <w:marTop w:val="0"/>
                                                          <w:marBottom w:val="0"/>
                                                          <w:divBdr>
                                                            <w:top w:val="none" w:sz="0" w:space="0" w:color="auto"/>
                                                            <w:left w:val="none" w:sz="0" w:space="0" w:color="auto"/>
                                                            <w:bottom w:val="none" w:sz="0" w:space="0" w:color="auto"/>
                                                            <w:right w:val="none" w:sz="0" w:space="0" w:color="auto"/>
                                                          </w:divBdr>
                                                        </w:div>
                                                        <w:div w:id="1213347611">
                                                          <w:marLeft w:val="0"/>
                                                          <w:marRight w:val="0"/>
                                                          <w:marTop w:val="0"/>
                                                          <w:marBottom w:val="0"/>
                                                          <w:divBdr>
                                                            <w:top w:val="none" w:sz="0" w:space="0" w:color="auto"/>
                                                            <w:left w:val="none" w:sz="0" w:space="0" w:color="auto"/>
                                                            <w:bottom w:val="none" w:sz="0" w:space="0" w:color="auto"/>
                                                            <w:right w:val="none" w:sz="0" w:space="0" w:color="auto"/>
                                                          </w:divBdr>
                                                        </w:div>
                                                        <w:div w:id="711222840">
                                                          <w:marLeft w:val="0"/>
                                                          <w:marRight w:val="0"/>
                                                          <w:marTop w:val="0"/>
                                                          <w:marBottom w:val="0"/>
                                                          <w:divBdr>
                                                            <w:top w:val="none" w:sz="0" w:space="0" w:color="auto"/>
                                                            <w:left w:val="none" w:sz="0" w:space="0" w:color="auto"/>
                                                            <w:bottom w:val="none" w:sz="0" w:space="0" w:color="auto"/>
                                                            <w:right w:val="none" w:sz="0" w:space="0" w:color="auto"/>
                                                          </w:divBdr>
                                                        </w:div>
                                                        <w:div w:id="199900319">
                                                          <w:marLeft w:val="0"/>
                                                          <w:marRight w:val="0"/>
                                                          <w:marTop w:val="0"/>
                                                          <w:marBottom w:val="0"/>
                                                          <w:divBdr>
                                                            <w:top w:val="none" w:sz="0" w:space="0" w:color="auto"/>
                                                            <w:left w:val="none" w:sz="0" w:space="0" w:color="auto"/>
                                                            <w:bottom w:val="none" w:sz="0" w:space="0" w:color="auto"/>
                                                            <w:right w:val="none" w:sz="0" w:space="0" w:color="auto"/>
                                                          </w:divBdr>
                                                        </w:div>
                                                        <w:div w:id="1131438605">
                                                          <w:marLeft w:val="0"/>
                                                          <w:marRight w:val="0"/>
                                                          <w:marTop w:val="0"/>
                                                          <w:marBottom w:val="0"/>
                                                          <w:divBdr>
                                                            <w:top w:val="none" w:sz="0" w:space="0" w:color="auto"/>
                                                            <w:left w:val="none" w:sz="0" w:space="0" w:color="auto"/>
                                                            <w:bottom w:val="none" w:sz="0" w:space="0" w:color="auto"/>
                                                            <w:right w:val="none" w:sz="0" w:space="0" w:color="auto"/>
                                                          </w:divBdr>
                                                        </w:div>
                                                        <w:div w:id="568467408">
                                                          <w:marLeft w:val="0"/>
                                                          <w:marRight w:val="0"/>
                                                          <w:marTop w:val="0"/>
                                                          <w:marBottom w:val="0"/>
                                                          <w:divBdr>
                                                            <w:top w:val="none" w:sz="0" w:space="0" w:color="auto"/>
                                                            <w:left w:val="none" w:sz="0" w:space="0" w:color="auto"/>
                                                            <w:bottom w:val="none" w:sz="0" w:space="0" w:color="auto"/>
                                                            <w:right w:val="none" w:sz="0" w:space="0" w:color="auto"/>
                                                          </w:divBdr>
                                                        </w:div>
                                                        <w:div w:id="1851485351">
                                                          <w:marLeft w:val="0"/>
                                                          <w:marRight w:val="0"/>
                                                          <w:marTop w:val="0"/>
                                                          <w:marBottom w:val="0"/>
                                                          <w:divBdr>
                                                            <w:top w:val="none" w:sz="0" w:space="0" w:color="auto"/>
                                                            <w:left w:val="none" w:sz="0" w:space="0" w:color="auto"/>
                                                            <w:bottom w:val="none" w:sz="0" w:space="0" w:color="auto"/>
                                                            <w:right w:val="none" w:sz="0" w:space="0" w:color="auto"/>
                                                          </w:divBdr>
                                                        </w:div>
                                                        <w:div w:id="1935429930">
                                                          <w:marLeft w:val="0"/>
                                                          <w:marRight w:val="0"/>
                                                          <w:marTop w:val="0"/>
                                                          <w:marBottom w:val="0"/>
                                                          <w:divBdr>
                                                            <w:top w:val="none" w:sz="0" w:space="0" w:color="auto"/>
                                                            <w:left w:val="none" w:sz="0" w:space="0" w:color="auto"/>
                                                            <w:bottom w:val="none" w:sz="0" w:space="0" w:color="auto"/>
                                                            <w:right w:val="none" w:sz="0" w:space="0" w:color="auto"/>
                                                          </w:divBdr>
                                                        </w:div>
                                                        <w:div w:id="1335453643">
                                                          <w:marLeft w:val="0"/>
                                                          <w:marRight w:val="0"/>
                                                          <w:marTop w:val="0"/>
                                                          <w:marBottom w:val="0"/>
                                                          <w:divBdr>
                                                            <w:top w:val="none" w:sz="0" w:space="0" w:color="auto"/>
                                                            <w:left w:val="none" w:sz="0" w:space="0" w:color="auto"/>
                                                            <w:bottom w:val="none" w:sz="0" w:space="0" w:color="auto"/>
                                                            <w:right w:val="none" w:sz="0" w:space="0" w:color="auto"/>
                                                          </w:divBdr>
                                                        </w:div>
                                                        <w:div w:id="2116093219">
                                                          <w:marLeft w:val="0"/>
                                                          <w:marRight w:val="0"/>
                                                          <w:marTop w:val="0"/>
                                                          <w:marBottom w:val="0"/>
                                                          <w:divBdr>
                                                            <w:top w:val="none" w:sz="0" w:space="0" w:color="auto"/>
                                                            <w:left w:val="none" w:sz="0" w:space="0" w:color="auto"/>
                                                            <w:bottom w:val="none" w:sz="0" w:space="0" w:color="auto"/>
                                                            <w:right w:val="none" w:sz="0" w:space="0" w:color="auto"/>
                                                          </w:divBdr>
                                                        </w:div>
                                                        <w:div w:id="165172412">
                                                          <w:marLeft w:val="0"/>
                                                          <w:marRight w:val="0"/>
                                                          <w:marTop w:val="0"/>
                                                          <w:marBottom w:val="0"/>
                                                          <w:divBdr>
                                                            <w:top w:val="none" w:sz="0" w:space="0" w:color="auto"/>
                                                            <w:left w:val="none" w:sz="0" w:space="0" w:color="auto"/>
                                                            <w:bottom w:val="none" w:sz="0" w:space="0" w:color="auto"/>
                                                            <w:right w:val="none" w:sz="0" w:space="0" w:color="auto"/>
                                                          </w:divBdr>
                                                        </w:div>
                                                        <w:div w:id="1136608514">
                                                          <w:marLeft w:val="0"/>
                                                          <w:marRight w:val="0"/>
                                                          <w:marTop w:val="0"/>
                                                          <w:marBottom w:val="0"/>
                                                          <w:divBdr>
                                                            <w:top w:val="none" w:sz="0" w:space="0" w:color="auto"/>
                                                            <w:left w:val="none" w:sz="0" w:space="0" w:color="auto"/>
                                                            <w:bottom w:val="none" w:sz="0" w:space="0" w:color="auto"/>
                                                            <w:right w:val="none" w:sz="0" w:space="0" w:color="auto"/>
                                                          </w:divBdr>
                                                        </w:div>
                                                        <w:div w:id="90898827">
                                                          <w:marLeft w:val="0"/>
                                                          <w:marRight w:val="0"/>
                                                          <w:marTop w:val="0"/>
                                                          <w:marBottom w:val="0"/>
                                                          <w:divBdr>
                                                            <w:top w:val="none" w:sz="0" w:space="0" w:color="auto"/>
                                                            <w:left w:val="none" w:sz="0" w:space="0" w:color="auto"/>
                                                            <w:bottom w:val="none" w:sz="0" w:space="0" w:color="auto"/>
                                                            <w:right w:val="none" w:sz="0" w:space="0" w:color="auto"/>
                                                          </w:divBdr>
                                                        </w:div>
                                                        <w:div w:id="1106731782">
                                                          <w:marLeft w:val="0"/>
                                                          <w:marRight w:val="0"/>
                                                          <w:marTop w:val="0"/>
                                                          <w:marBottom w:val="0"/>
                                                          <w:divBdr>
                                                            <w:top w:val="none" w:sz="0" w:space="0" w:color="auto"/>
                                                            <w:left w:val="none" w:sz="0" w:space="0" w:color="auto"/>
                                                            <w:bottom w:val="none" w:sz="0" w:space="0" w:color="auto"/>
                                                            <w:right w:val="none" w:sz="0" w:space="0" w:color="auto"/>
                                                          </w:divBdr>
                                                        </w:div>
                                                        <w:div w:id="74741331">
                                                          <w:marLeft w:val="0"/>
                                                          <w:marRight w:val="0"/>
                                                          <w:marTop w:val="0"/>
                                                          <w:marBottom w:val="0"/>
                                                          <w:divBdr>
                                                            <w:top w:val="none" w:sz="0" w:space="0" w:color="auto"/>
                                                            <w:left w:val="none" w:sz="0" w:space="0" w:color="auto"/>
                                                            <w:bottom w:val="none" w:sz="0" w:space="0" w:color="auto"/>
                                                            <w:right w:val="none" w:sz="0" w:space="0" w:color="auto"/>
                                                          </w:divBdr>
                                                        </w:div>
                                                        <w:div w:id="1840651954">
                                                          <w:marLeft w:val="0"/>
                                                          <w:marRight w:val="0"/>
                                                          <w:marTop w:val="0"/>
                                                          <w:marBottom w:val="0"/>
                                                          <w:divBdr>
                                                            <w:top w:val="none" w:sz="0" w:space="0" w:color="auto"/>
                                                            <w:left w:val="none" w:sz="0" w:space="0" w:color="auto"/>
                                                            <w:bottom w:val="none" w:sz="0" w:space="0" w:color="auto"/>
                                                            <w:right w:val="none" w:sz="0" w:space="0" w:color="auto"/>
                                                          </w:divBdr>
                                                        </w:div>
                                                        <w:div w:id="314191030">
                                                          <w:marLeft w:val="0"/>
                                                          <w:marRight w:val="0"/>
                                                          <w:marTop w:val="0"/>
                                                          <w:marBottom w:val="0"/>
                                                          <w:divBdr>
                                                            <w:top w:val="none" w:sz="0" w:space="0" w:color="auto"/>
                                                            <w:left w:val="none" w:sz="0" w:space="0" w:color="auto"/>
                                                            <w:bottom w:val="none" w:sz="0" w:space="0" w:color="auto"/>
                                                            <w:right w:val="none" w:sz="0" w:space="0" w:color="auto"/>
                                                          </w:divBdr>
                                                        </w:div>
                                                        <w:div w:id="1698700348">
                                                          <w:marLeft w:val="0"/>
                                                          <w:marRight w:val="0"/>
                                                          <w:marTop w:val="0"/>
                                                          <w:marBottom w:val="0"/>
                                                          <w:divBdr>
                                                            <w:top w:val="none" w:sz="0" w:space="0" w:color="auto"/>
                                                            <w:left w:val="none" w:sz="0" w:space="0" w:color="auto"/>
                                                            <w:bottom w:val="none" w:sz="0" w:space="0" w:color="auto"/>
                                                            <w:right w:val="none" w:sz="0" w:space="0" w:color="auto"/>
                                                          </w:divBdr>
                                                        </w:div>
                                                        <w:div w:id="1294747673">
                                                          <w:marLeft w:val="0"/>
                                                          <w:marRight w:val="0"/>
                                                          <w:marTop w:val="0"/>
                                                          <w:marBottom w:val="0"/>
                                                          <w:divBdr>
                                                            <w:top w:val="none" w:sz="0" w:space="0" w:color="auto"/>
                                                            <w:left w:val="none" w:sz="0" w:space="0" w:color="auto"/>
                                                            <w:bottom w:val="none" w:sz="0" w:space="0" w:color="auto"/>
                                                            <w:right w:val="none" w:sz="0" w:space="0" w:color="auto"/>
                                                          </w:divBdr>
                                                        </w:div>
                                                        <w:div w:id="199436302">
                                                          <w:marLeft w:val="0"/>
                                                          <w:marRight w:val="0"/>
                                                          <w:marTop w:val="0"/>
                                                          <w:marBottom w:val="0"/>
                                                          <w:divBdr>
                                                            <w:top w:val="none" w:sz="0" w:space="0" w:color="auto"/>
                                                            <w:left w:val="none" w:sz="0" w:space="0" w:color="auto"/>
                                                            <w:bottom w:val="none" w:sz="0" w:space="0" w:color="auto"/>
                                                            <w:right w:val="none" w:sz="0" w:space="0" w:color="auto"/>
                                                          </w:divBdr>
                                                        </w:div>
                                                        <w:div w:id="1088307714">
                                                          <w:marLeft w:val="0"/>
                                                          <w:marRight w:val="0"/>
                                                          <w:marTop w:val="0"/>
                                                          <w:marBottom w:val="0"/>
                                                          <w:divBdr>
                                                            <w:top w:val="none" w:sz="0" w:space="0" w:color="auto"/>
                                                            <w:left w:val="none" w:sz="0" w:space="0" w:color="auto"/>
                                                            <w:bottom w:val="none" w:sz="0" w:space="0" w:color="auto"/>
                                                            <w:right w:val="none" w:sz="0" w:space="0" w:color="auto"/>
                                                          </w:divBdr>
                                                        </w:div>
                                                        <w:div w:id="1890652325">
                                                          <w:marLeft w:val="0"/>
                                                          <w:marRight w:val="0"/>
                                                          <w:marTop w:val="0"/>
                                                          <w:marBottom w:val="0"/>
                                                          <w:divBdr>
                                                            <w:top w:val="none" w:sz="0" w:space="0" w:color="auto"/>
                                                            <w:left w:val="none" w:sz="0" w:space="0" w:color="auto"/>
                                                            <w:bottom w:val="none" w:sz="0" w:space="0" w:color="auto"/>
                                                            <w:right w:val="none" w:sz="0" w:space="0" w:color="auto"/>
                                                          </w:divBdr>
                                                        </w:div>
                                                        <w:div w:id="83382573">
                                                          <w:marLeft w:val="0"/>
                                                          <w:marRight w:val="0"/>
                                                          <w:marTop w:val="0"/>
                                                          <w:marBottom w:val="0"/>
                                                          <w:divBdr>
                                                            <w:top w:val="none" w:sz="0" w:space="0" w:color="auto"/>
                                                            <w:left w:val="none" w:sz="0" w:space="0" w:color="auto"/>
                                                            <w:bottom w:val="none" w:sz="0" w:space="0" w:color="auto"/>
                                                            <w:right w:val="none" w:sz="0" w:space="0" w:color="auto"/>
                                                          </w:divBdr>
                                                        </w:div>
                                                        <w:div w:id="1336305621">
                                                          <w:marLeft w:val="0"/>
                                                          <w:marRight w:val="0"/>
                                                          <w:marTop w:val="0"/>
                                                          <w:marBottom w:val="0"/>
                                                          <w:divBdr>
                                                            <w:top w:val="none" w:sz="0" w:space="0" w:color="auto"/>
                                                            <w:left w:val="none" w:sz="0" w:space="0" w:color="auto"/>
                                                            <w:bottom w:val="none" w:sz="0" w:space="0" w:color="auto"/>
                                                            <w:right w:val="none" w:sz="0" w:space="0" w:color="auto"/>
                                                          </w:divBdr>
                                                        </w:div>
                                                        <w:div w:id="154537872">
                                                          <w:marLeft w:val="0"/>
                                                          <w:marRight w:val="0"/>
                                                          <w:marTop w:val="0"/>
                                                          <w:marBottom w:val="0"/>
                                                          <w:divBdr>
                                                            <w:top w:val="none" w:sz="0" w:space="0" w:color="auto"/>
                                                            <w:left w:val="none" w:sz="0" w:space="0" w:color="auto"/>
                                                            <w:bottom w:val="none" w:sz="0" w:space="0" w:color="auto"/>
                                                            <w:right w:val="none" w:sz="0" w:space="0" w:color="auto"/>
                                                          </w:divBdr>
                                                        </w:div>
                                                        <w:div w:id="47801134">
                                                          <w:marLeft w:val="0"/>
                                                          <w:marRight w:val="0"/>
                                                          <w:marTop w:val="0"/>
                                                          <w:marBottom w:val="0"/>
                                                          <w:divBdr>
                                                            <w:top w:val="none" w:sz="0" w:space="0" w:color="auto"/>
                                                            <w:left w:val="none" w:sz="0" w:space="0" w:color="auto"/>
                                                            <w:bottom w:val="none" w:sz="0" w:space="0" w:color="auto"/>
                                                            <w:right w:val="none" w:sz="0" w:space="0" w:color="auto"/>
                                                          </w:divBdr>
                                                        </w:div>
                                                        <w:div w:id="343627917">
                                                          <w:marLeft w:val="0"/>
                                                          <w:marRight w:val="0"/>
                                                          <w:marTop w:val="0"/>
                                                          <w:marBottom w:val="0"/>
                                                          <w:divBdr>
                                                            <w:top w:val="none" w:sz="0" w:space="0" w:color="auto"/>
                                                            <w:left w:val="none" w:sz="0" w:space="0" w:color="auto"/>
                                                            <w:bottom w:val="none" w:sz="0" w:space="0" w:color="auto"/>
                                                            <w:right w:val="none" w:sz="0" w:space="0" w:color="auto"/>
                                                          </w:divBdr>
                                                        </w:div>
                                                        <w:div w:id="776410499">
                                                          <w:marLeft w:val="0"/>
                                                          <w:marRight w:val="0"/>
                                                          <w:marTop w:val="0"/>
                                                          <w:marBottom w:val="0"/>
                                                          <w:divBdr>
                                                            <w:top w:val="none" w:sz="0" w:space="0" w:color="auto"/>
                                                            <w:left w:val="none" w:sz="0" w:space="0" w:color="auto"/>
                                                            <w:bottom w:val="none" w:sz="0" w:space="0" w:color="auto"/>
                                                            <w:right w:val="none" w:sz="0" w:space="0" w:color="auto"/>
                                                          </w:divBdr>
                                                        </w:div>
                                                        <w:div w:id="1198351964">
                                                          <w:marLeft w:val="0"/>
                                                          <w:marRight w:val="0"/>
                                                          <w:marTop w:val="0"/>
                                                          <w:marBottom w:val="0"/>
                                                          <w:divBdr>
                                                            <w:top w:val="none" w:sz="0" w:space="0" w:color="auto"/>
                                                            <w:left w:val="none" w:sz="0" w:space="0" w:color="auto"/>
                                                            <w:bottom w:val="none" w:sz="0" w:space="0" w:color="auto"/>
                                                            <w:right w:val="none" w:sz="0" w:space="0" w:color="auto"/>
                                                          </w:divBdr>
                                                        </w:div>
                                                        <w:div w:id="1953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5078">
                                          <w:marLeft w:val="0"/>
                                          <w:marRight w:val="0"/>
                                          <w:marTop w:val="0"/>
                                          <w:marBottom w:val="0"/>
                                          <w:divBdr>
                                            <w:top w:val="none" w:sz="0" w:space="0" w:color="auto"/>
                                            <w:left w:val="none" w:sz="0" w:space="0" w:color="auto"/>
                                            <w:bottom w:val="none" w:sz="0" w:space="0" w:color="auto"/>
                                            <w:right w:val="none" w:sz="0" w:space="0" w:color="auto"/>
                                          </w:divBdr>
                                          <w:divsChild>
                                            <w:div w:id="2091996172">
                                              <w:marLeft w:val="0"/>
                                              <w:marRight w:val="0"/>
                                              <w:marTop w:val="0"/>
                                              <w:marBottom w:val="0"/>
                                              <w:divBdr>
                                                <w:top w:val="none" w:sz="0" w:space="0" w:color="auto"/>
                                                <w:left w:val="none" w:sz="0" w:space="0" w:color="auto"/>
                                                <w:bottom w:val="none" w:sz="0" w:space="0" w:color="auto"/>
                                                <w:right w:val="none" w:sz="0" w:space="0" w:color="auto"/>
                                              </w:divBdr>
                                              <w:divsChild>
                                                <w:div w:id="1774325741">
                                                  <w:marLeft w:val="0"/>
                                                  <w:marRight w:val="0"/>
                                                  <w:marTop w:val="0"/>
                                                  <w:marBottom w:val="0"/>
                                                  <w:divBdr>
                                                    <w:top w:val="none" w:sz="0" w:space="0" w:color="auto"/>
                                                    <w:left w:val="none" w:sz="0" w:space="0" w:color="auto"/>
                                                    <w:bottom w:val="none" w:sz="0" w:space="0" w:color="auto"/>
                                                    <w:right w:val="none" w:sz="0" w:space="0" w:color="auto"/>
                                                  </w:divBdr>
                                                  <w:divsChild>
                                                    <w:div w:id="509027703">
                                                      <w:marLeft w:val="0"/>
                                                      <w:marRight w:val="0"/>
                                                      <w:marTop w:val="0"/>
                                                      <w:marBottom w:val="0"/>
                                                      <w:divBdr>
                                                        <w:top w:val="none" w:sz="0" w:space="0" w:color="auto"/>
                                                        <w:left w:val="none" w:sz="0" w:space="0" w:color="auto"/>
                                                        <w:bottom w:val="none" w:sz="0" w:space="0" w:color="auto"/>
                                                        <w:right w:val="none" w:sz="0" w:space="0" w:color="auto"/>
                                                      </w:divBdr>
                                                      <w:divsChild>
                                                        <w:div w:id="1302534376">
                                                          <w:marLeft w:val="0"/>
                                                          <w:marRight w:val="0"/>
                                                          <w:marTop w:val="0"/>
                                                          <w:marBottom w:val="0"/>
                                                          <w:divBdr>
                                                            <w:top w:val="none" w:sz="0" w:space="0" w:color="auto"/>
                                                            <w:left w:val="none" w:sz="0" w:space="0" w:color="auto"/>
                                                            <w:bottom w:val="none" w:sz="0" w:space="0" w:color="auto"/>
                                                            <w:right w:val="none" w:sz="0" w:space="0" w:color="auto"/>
                                                          </w:divBdr>
                                                          <w:divsChild>
                                                            <w:div w:id="1087850820">
                                                              <w:marLeft w:val="0"/>
                                                              <w:marRight w:val="0"/>
                                                              <w:marTop w:val="0"/>
                                                              <w:marBottom w:val="0"/>
                                                              <w:divBdr>
                                                                <w:top w:val="none" w:sz="0" w:space="0" w:color="auto"/>
                                                                <w:left w:val="none" w:sz="0" w:space="0" w:color="auto"/>
                                                                <w:bottom w:val="none" w:sz="0" w:space="0" w:color="auto"/>
                                                                <w:right w:val="none" w:sz="0" w:space="0" w:color="auto"/>
                                                              </w:divBdr>
                                                            </w:div>
                                                            <w:div w:id="1328165902">
                                                              <w:marLeft w:val="0"/>
                                                              <w:marRight w:val="0"/>
                                                              <w:marTop w:val="0"/>
                                                              <w:marBottom w:val="0"/>
                                                              <w:divBdr>
                                                                <w:top w:val="none" w:sz="0" w:space="0" w:color="auto"/>
                                                                <w:left w:val="none" w:sz="0" w:space="0" w:color="auto"/>
                                                                <w:bottom w:val="none" w:sz="0" w:space="0" w:color="auto"/>
                                                                <w:right w:val="none" w:sz="0" w:space="0" w:color="auto"/>
                                                              </w:divBdr>
                                                            </w:div>
                                                            <w:div w:id="414327826">
                                                              <w:marLeft w:val="0"/>
                                                              <w:marRight w:val="0"/>
                                                              <w:marTop w:val="0"/>
                                                              <w:marBottom w:val="0"/>
                                                              <w:divBdr>
                                                                <w:top w:val="none" w:sz="0" w:space="0" w:color="auto"/>
                                                                <w:left w:val="none" w:sz="0" w:space="0" w:color="auto"/>
                                                                <w:bottom w:val="none" w:sz="0" w:space="0" w:color="auto"/>
                                                                <w:right w:val="none" w:sz="0" w:space="0" w:color="auto"/>
                                                              </w:divBdr>
                                                            </w:div>
                                                            <w:div w:id="1659655309">
                                                              <w:marLeft w:val="0"/>
                                                              <w:marRight w:val="0"/>
                                                              <w:marTop w:val="0"/>
                                                              <w:marBottom w:val="0"/>
                                                              <w:divBdr>
                                                                <w:top w:val="none" w:sz="0" w:space="0" w:color="auto"/>
                                                                <w:left w:val="none" w:sz="0" w:space="0" w:color="auto"/>
                                                                <w:bottom w:val="none" w:sz="0" w:space="0" w:color="auto"/>
                                                                <w:right w:val="none" w:sz="0" w:space="0" w:color="auto"/>
                                                              </w:divBdr>
                                                            </w:div>
                                                            <w:div w:id="894661247">
                                                              <w:marLeft w:val="0"/>
                                                              <w:marRight w:val="0"/>
                                                              <w:marTop w:val="0"/>
                                                              <w:marBottom w:val="0"/>
                                                              <w:divBdr>
                                                                <w:top w:val="none" w:sz="0" w:space="0" w:color="auto"/>
                                                                <w:left w:val="none" w:sz="0" w:space="0" w:color="auto"/>
                                                                <w:bottom w:val="none" w:sz="0" w:space="0" w:color="auto"/>
                                                                <w:right w:val="none" w:sz="0" w:space="0" w:color="auto"/>
                                                              </w:divBdr>
                                                            </w:div>
                                                            <w:div w:id="369188222">
                                                              <w:marLeft w:val="0"/>
                                                              <w:marRight w:val="0"/>
                                                              <w:marTop w:val="0"/>
                                                              <w:marBottom w:val="0"/>
                                                              <w:divBdr>
                                                                <w:top w:val="none" w:sz="0" w:space="0" w:color="auto"/>
                                                                <w:left w:val="none" w:sz="0" w:space="0" w:color="auto"/>
                                                                <w:bottom w:val="none" w:sz="0" w:space="0" w:color="auto"/>
                                                                <w:right w:val="none" w:sz="0" w:space="0" w:color="auto"/>
                                                              </w:divBdr>
                                                            </w:div>
                                                            <w:div w:id="1051611600">
                                                              <w:marLeft w:val="0"/>
                                                              <w:marRight w:val="0"/>
                                                              <w:marTop w:val="0"/>
                                                              <w:marBottom w:val="0"/>
                                                              <w:divBdr>
                                                                <w:top w:val="none" w:sz="0" w:space="0" w:color="auto"/>
                                                                <w:left w:val="none" w:sz="0" w:space="0" w:color="auto"/>
                                                                <w:bottom w:val="none" w:sz="0" w:space="0" w:color="auto"/>
                                                                <w:right w:val="none" w:sz="0" w:space="0" w:color="auto"/>
                                                              </w:divBdr>
                                                            </w:div>
                                                            <w:div w:id="707487478">
                                                              <w:marLeft w:val="0"/>
                                                              <w:marRight w:val="0"/>
                                                              <w:marTop w:val="0"/>
                                                              <w:marBottom w:val="0"/>
                                                              <w:divBdr>
                                                                <w:top w:val="none" w:sz="0" w:space="0" w:color="auto"/>
                                                                <w:left w:val="none" w:sz="0" w:space="0" w:color="auto"/>
                                                                <w:bottom w:val="none" w:sz="0" w:space="0" w:color="auto"/>
                                                                <w:right w:val="none" w:sz="0" w:space="0" w:color="auto"/>
                                                              </w:divBdr>
                                                            </w:div>
                                                            <w:div w:id="334067439">
                                                              <w:marLeft w:val="0"/>
                                                              <w:marRight w:val="0"/>
                                                              <w:marTop w:val="0"/>
                                                              <w:marBottom w:val="0"/>
                                                              <w:divBdr>
                                                                <w:top w:val="none" w:sz="0" w:space="0" w:color="auto"/>
                                                                <w:left w:val="none" w:sz="0" w:space="0" w:color="auto"/>
                                                                <w:bottom w:val="none" w:sz="0" w:space="0" w:color="auto"/>
                                                                <w:right w:val="none" w:sz="0" w:space="0" w:color="auto"/>
                                                              </w:divBdr>
                                                            </w:div>
                                                            <w:div w:id="1683042990">
                                                              <w:marLeft w:val="0"/>
                                                              <w:marRight w:val="0"/>
                                                              <w:marTop w:val="0"/>
                                                              <w:marBottom w:val="0"/>
                                                              <w:divBdr>
                                                                <w:top w:val="none" w:sz="0" w:space="0" w:color="auto"/>
                                                                <w:left w:val="none" w:sz="0" w:space="0" w:color="auto"/>
                                                                <w:bottom w:val="none" w:sz="0" w:space="0" w:color="auto"/>
                                                                <w:right w:val="none" w:sz="0" w:space="0" w:color="auto"/>
                                                              </w:divBdr>
                                                            </w:div>
                                                            <w:div w:id="1337072887">
                                                              <w:marLeft w:val="0"/>
                                                              <w:marRight w:val="0"/>
                                                              <w:marTop w:val="0"/>
                                                              <w:marBottom w:val="0"/>
                                                              <w:divBdr>
                                                                <w:top w:val="none" w:sz="0" w:space="0" w:color="auto"/>
                                                                <w:left w:val="none" w:sz="0" w:space="0" w:color="auto"/>
                                                                <w:bottom w:val="none" w:sz="0" w:space="0" w:color="auto"/>
                                                                <w:right w:val="none" w:sz="0" w:space="0" w:color="auto"/>
                                                              </w:divBdr>
                                                            </w:div>
                                                            <w:div w:id="1128861587">
                                                              <w:marLeft w:val="0"/>
                                                              <w:marRight w:val="0"/>
                                                              <w:marTop w:val="0"/>
                                                              <w:marBottom w:val="0"/>
                                                              <w:divBdr>
                                                                <w:top w:val="none" w:sz="0" w:space="0" w:color="auto"/>
                                                                <w:left w:val="none" w:sz="0" w:space="0" w:color="auto"/>
                                                                <w:bottom w:val="none" w:sz="0" w:space="0" w:color="auto"/>
                                                                <w:right w:val="none" w:sz="0" w:space="0" w:color="auto"/>
                                                              </w:divBdr>
                                                            </w:div>
                                                            <w:div w:id="1959141463">
                                                              <w:marLeft w:val="0"/>
                                                              <w:marRight w:val="0"/>
                                                              <w:marTop w:val="0"/>
                                                              <w:marBottom w:val="0"/>
                                                              <w:divBdr>
                                                                <w:top w:val="none" w:sz="0" w:space="0" w:color="auto"/>
                                                                <w:left w:val="none" w:sz="0" w:space="0" w:color="auto"/>
                                                                <w:bottom w:val="none" w:sz="0" w:space="0" w:color="auto"/>
                                                                <w:right w:val="none" w:sz="0" w:space="0" w:color="auto"/>
                                                              </w:divBdr>
                                                            </w:div>
                                                            <w:div w:id="1160847451">
                                                              <w:marLeft w:val="0"/>
                                                              <w:marRight w:val="0"/>
                                                              <w:marTop w:val="0"/>
                                                              <w:marBottom w:val="0"/>
                                                              <w:divBdr>
                                                                <w:top w:val="none" w:sz="0" w:space="0" w:color="auto"/>
                                                                <w:left w:val="none" w:sz="0" w:space="0" w:color="auto"/>
                                                                <w:bottom w:val="none" w:sz="0" w:space="0" w:color="auto"/>
                                                                <w:right w:val="none" w:sz="0" w:space="0" w:color="auto"/>
                                                              </w:divBdr>
                                                            </w:div>
                                                            <w:div w:id="1333755584">
                                                              <w:marLeft w:val="0"/>
                                                              <w:marRight w:val="0"/>
                                                              <w:marTop w:val="0"/>
                                                              <w:marBottom w:val="0"/>
                                                              <w:divBdr>
                                                                <w:top w:val="none" w:sz="0" w:space="0" w:color="auto"/>
                                                                <w:left w:val="none" w:sz="0" w:space="0" w:color="auto"/>
                                                                <w:bottom w:val="none" w:sz="0" w:space="0" w:color="auto"/>
                                                                <w:right w:val="none" w:sz="0" w:space="0" w:color="auto"/>
                                                              </w:divBdr>
                                                            </w:div>
                                                            <w:div w:id="803080578">
                                                              <w:marLeft w:val="0"/>
                                                              <w:marRight w:val="0"/>
                                                              <w:marTop w:val="0"/>
                                                              <w:marBottom w:val="0"/>
                                                              <w:divBdr>
                                                                <w:top w:val="none" w:sz="0" w:space="0" w:color="auto"/>
                                                                <w:left w:val="none" w:sz="0" w:space="0" w:color="auto"/>
                                                                <w:bottom w:val="none" w:sz="0" w:space="0" w:color="auto"/>
                                                                <w:right w:val="none" w:sz="0" w:space="0" w:color="auto"/>
                                                              </w:divBdr>
                                                            </w:div>
                                                            <w:div w:id="1403799197">
                                                              <w:marLeft w:val="0"/>
                                                              <w:marRight w:val="0"/>
                                                              <w:marTop w:val="0"/>
                                                              <w:marBottom w:val="0"/>
                                                              <w:divBdr>
                                                                <w:top w:val="none" w:sz="0" w:space="0" w:color="auto"/>
                                                                <w:left w:val="none" w:sz="0" w:space="0" w:color="auto"/>
                                                                <w:bottom w:val="none" w:sz="0" w:space="0" w:color="auto"/>
                                                                <w:right w:val="none" w:sz="0" w:space="0" w:color="auto"/>
                                                              </w:divBdr>
                                                            </w:div>
                                                            <w:div w:id="81873563">
                                                              <w:marLeft w:val="0"/>
                                                              <w:marRight w:val="0"/>
                                                              <w:marTop w:val="0"/>
                                                              <w:marBottom w:val="0"/>
                                                              <w:divBdr>
                                                                <w:top w:val="none" w:sz="0" w:space="0" w:color="auto"/>
                                                                <w:left w:val="none" w:sz="0" w:space="0" w:color="auto"/>
                                                                <w:bottom w:val="none" w:sz="0" w:space="0" w:color="auto"/>
                                                                <w:right w:val="none" w:sz="0" w:space="0" w:color="auto"/>
                                                              </w:divBdr>
                                                            </w:div>
                                                            <w:div w:id="1216234318">
                                                              <w:marLeft w:val="0"/>
                                                              <w:marRight w:val="0"/>
                                                              <w:marTop w:val="0"/>
                                                              <w:marBottom w:val="0"/>
                                                              <w:divBdr>
                                                                <w:top w:val="none" w:sz="0" w:space="0" w:color="auto"/>
                                                                <w:left w:val="none" w:sz="0" w:space="0" w:color="auto"/>
                                                                <w:bottom w:val="none" w:sz="0" w:space="0" w:color="auto"/>
                                                                <w:right w:val="none" w:sz="0" w:space="0" w:color="auto"/>
                                                              </w:divBdr>
                                                            </w:div>
                                                            <w:div w:id="513229366">
                                                              <w:marLeft w:val="0"/>
                                                              <w:marRight w:val="0"/>
                                                              <w:marTop w:val="0"/>
                                                              <w:marBottom w:val="0"/>
                                                              <w:divBdr>
                                                                <w:top w:val="none" w:sz="0" w:space="0" w:color="auto"/>
                                                                <w:left w:val="none" w:sz="0" w:space="0" w:color="auto"/>
                                                                <w:bottom w:val="none" w:sz="0" w:space="0" w:color="auto"/>
                                                                <w:right w:val="none" w:sz="0" w:space="0" w:color="auto"/>
                                                              </w:divBdr>
                                                            </w:div>
                                                            <w:div w:id="1040201763">
                                                              <w:marLeft w:val="0"/>
                                                              <w:marRight w:val="0"/>
                                                              <w:marTop w:val="0"/>
                                                              <w:marBottom w:val="0"/>
                                                              <w:divBdr>
                                                                <w:top w:val="none" w:sz="0" w:space="0" w:color="auto"/>
                                                                <w:left w:val="none" w:sz="0" w:space="0" w:color="auto"/>
                                                                <w:bottom w:val="none" w:sz="0" w:space="0" w:color="auto"/>
                                                                <w:right w:val="none" w:sz="0" w:space="0" w:color="auto"/>
                                                              </w:divBdr>
                                                            </w:div>
                                                            <w:div w:id="646980385">
                                                              <w:marLeft w:val="0"/>
                                                              <w:marRight w:val="0"/>
                                                              <w:marTop w:val="0"/>
                                                              <w:marBottom w:val="0"/>
                                                              <w:divBdr>
                                                                <w:top w:val="none" w:sz="0" w:space="0" w:color="auto"/>
                                                                <w:left w:val="none" w:sz="0" w:space="0" w:color="auto"/>
                                                                <w:bottom w:val="none" w:sz="0" w:space="0" w:color="auto"/>
                                                                <w:right w:val="none" w:sz="0" w:space="0" w:color="auto"/>
                                                              </w:divBdr>
                                                            </w:div>
                                                            <w:div w:id="1265914741">
                                                              <w:marLeft w:val="0"/>
                                                              <w:marRight w:val="0"/>
                                                              <w:marTop w:val="0"/>
                                                              <w:marBottom w:val="0"/>
                                                              <w:divBdr>
                                                                <w:top w:val="none" w:sz="0" w:space="0" w:color="auto"/>
                                                                <w:left w:val="none" w:sz="0" w:space="0" w:color="auto"/>
                                                                <w:bottom w:val="none" w:sz="0" w:space="0" w:color="auto"/>
                                                                <w:right w:val="none" w:sz="0" w:space="0" w:color="auto"/>
                                                              </w:divBdr>
                                                            </w:div>
                                                            <w:div w:id="1573782736">
                                                              <w:marLeft w:val="0"/>
                                                              <w:marRight w:val="0"/>
                                                              <w:marTop w:val="0"/>
                                                              <w:marBottom w:val="0"/>
                                                              <w:divBdr>
                                                                <w:top w:val="none" w:sz="0" w:space="0" w:color="auto"/>
                                                                <w:left w:val="none" w:sz="0" w:space="0" w:color="auto"/>
                                                                <w:bottom w:val="none" w:sz="0" w:space="0" w:color="auto"/>
                                                                <w:right w:val="none" w:sz="0" w:space="0" w:color="auto"/>
                                                              </w:divBdr>
                                                            </w:div>
                                                            <w:div w:id="704671678">
                                                              <w:marLeft w:val="0"/>
                                                              <w:marRight w:val="0"/>
                                                              <w:marTop w:val="0"/>
                                                              <w:marBottom w:val="0"/>
                                                              <w:divBdr>
                                                                <w:top w:val="none" w:sz="0" w:space="0" w:color="auto"/>
                                                                <w:left w:val="none" w:sz="0" w:space="0" w:color="auto"/>
                                                                <w:bottom w:val="none" w:sz="0" w:space="0" w:color="auto"/>
                                                                <w:right w:val="none" w:sz="0" w:space="0" w:color="auto"/>
                                                              </w:divBdr>
                                                            </w:div>
                                                            <w:div w:id="99841639">
                                                              <w:marLeft w:val="0"/>
                                                              <w:marRight w:val="0"/>
                                                              <w:marTop w:val="0"/>
                                                              <w:marBottom w:val="0"/>
                                                              <w:divBdr>
                                                                <w:top w:val="none" w:sz="0" w:space="0" w:color="auto"/>
                                                                <w:left w:val="none" w:sz="0" w:space="0" w:color="auto"/>
                                                                <w:bottom w:val="none" w:sz="0" w:space="0" w:color="auto"/>
                                                                <w:right w:val="none" w:sz="0" w:space="0" w:color="auto"/>
                                                              </w:divBdr>
                                                            </w:div>
                                                            <w:div w:id="1770929656">
                                                              <w:marLeft w:val="0"/>
                                                              <w:marRight w:val="0"/>
                                                              <w:marTop w:val="0"/>
                                                              <w:marBottom w:val="0"/>
                                                              <w:divBdr>
                                                                <w:top w:val="none" w:sz="0" w:space="0" w:color="auto"/>
                                                                <w:left w:val="none" w:sz="0" w:space="0" w:color="auto"/>
                                                                <w:bottom w:val="none" w:sz="0" w:space="0" w:color="auto"/>
                                                                <w:right w:val="none" w:sz="0" w:space="0" w:color="auto"/>
                                                              </w:divBdr>
                                                            </w:div>
                                                            <w:div w:id="1826819432">
                                                              <w:marLeft w:val="0"/>
                                                              <w:marRight w:val="0"/>
                                                              <w:marTop w:val="0"/>
                                                              <w:marBottom w:val="0"/>
                                                              <w:divBdr>
                                                                <w:top w:val="none" w:sz="0" w:space="0" w:color="auto"/>
                                                                <w:left w:val="none" w:sz="0" w:space="0" w:color="auto"/>
                                                                <w:bottom w:val="none" w:sz="0" w:space="0" w:color="auto"/>
                                                                <w:right w:val="none" w:sz="0" w:space="0" w:color="auto"/>
                                                              </w:divBdr>
                                                            </w:div>
                                                            <w:div w:id="1301762198">
                                                              <w:marLeft w:val="0"/>
                                                              <w:marRight w:val="0"/>
                                                              <w:marTop w:val="0"/>
                                                              <w:marBottom w:val="0"/>
                                                              <w:divBdr>
                                                                <w:top w:val="none" w:sz="0" w:space="0" w:color="auto"/>
                                                                <w:left w:val="none" w:sz="0" w:space="0" w:color="auto"/>
                                                                <w:bottom w:val="none" w:sz="0" w:space="0" w:color="auto"/>
                                                                <w:right w:val="none" w:sz="0" w:space="0" w:color="auto"/>
                                                              </w:divBdr>
                                                            </w:div>
                                                            <w:div w:id="670833620">
                                                              <w:marLeft w:val="0"/>
                                                              <w:marRight w:val="0"/>
                                                              <w:marTop w:val="0"/>
                                                              <w:marBottom w:val="0"/>
                                                              <w:divBdr>
                                                                <w:top w:val="none" w:sz="0" w:space="0" w:color="auto"/>
                                                                <w:left w:val="none" w:sz="0" w:space="0" w:color="auto"/>
                                                                <w:bottom w:val="none" w:sz="0" w:space="0" w:color="auto"/>
                                                                <w:right w:val="none" w:sz="0" w:space="0" w:color="auto"/>
                                                              </w:divBdr>
                                                            </w:div>
                                                            <w:div w:id="497229017">
                                                              <w:marLeft w:val="0"/>
                                                              <w:marRight w:val="0"/>
                                                              <w:marTop w:val="0"/>
                                                              <w:marBottom w:val="0"/>
                                                              <w:divBdr>
                                                                <w:top w:val="none" w:sz="0" w:space="0" w:color="auto"/>
                                                                <w:left w:val="none" w:sz="0" w:space="0" w:color="auto"/>
                                                                <w:bottom w:val="none" w:sz="0" w:space="0" w:color="auto"/>
                                                                <w:right w:val="none" w:sz="0" w:space="0" w:color="auto"/>
                                                              </w:divBdr>
                                                            </w:div>
                                                            <w:div w:id="1101149072">
                                                              <w:marLeft w:val="0"/>
                                                              <w:marRight w:val="0"/>
                                                              <w:marTop w:val="0"/>
                                                              <w:marBottom w:val="0"/>
                                                              <w:divBdr>
                                                                <w:top w:val="none" w:sz="0" w:space="0" w:color="auto"/>
                                                                <w:left w:val="none" w:sz="0" w:space="0" w:color="auto"/>
                                                                <w:bottom w:val="none" w:sz="0" w:space="0" w:color="auto"/>
                                                                <w:right w:val="none" w:sz="0" w:space="0" w:color="auto"/>
                                                              </w:divBdr>
                                                            </w:div>
                                                            <w:div w:id="1076392623">
                                                              <w:marLeft w:val="0"/>
                                                              <w:marRight w:val="0"/>
                                                              <w:marTop w:val="0"/>
                                                              <w:marBottom w:val="0"/>
                                                              <w:divBdr>
                                                                <w:top w:val="none" w:sz="0" w:space="0" w:color="auto"/>
                                                                <w:left w:val="none" w:sz="0" w:space="0" w:color="auto"/>
                                                                <w:bottom w:val="none" w:sz="0" w:space="0" w:color="auto"/>
                                                                <w:right w:val="none" w:sz="0" w:space="0" w:color="auto"/>
                                                              </w:divBdr>
                                                            </w:div>
                                                            <w:div w:id="1155687723">
                                                              <w:marLeft w:val="0"/>
                                                              <w:marRight w:val="0"/>
                                                              <w:marTop w:val="0"/>
                                                              <w:marBottom w:val="0"/>
                                                              <w:divBdr>
                                                                <w:top w:val="none" w:sz="0" w:space="0" w:color="auto"/>
                                                                <w:left w:val="none" w:sz="0" w:space="0" w:color="auto"/>
                                                                <w:bottom w:val="none" w:sz="0" w:space="0" w:color="auto"/>
                                                                <w:right w:val="none" w:sz="0" w:space="0" w:color="auto"/>
                                                              </w:divBdr>
                                                            </w:div>
                                                            <w:div w:id="1387603733">
                                                              <w:marLeft w:val="0"/>
                                                              <w:marRight w:val="0"/>
                                                              <w:marTop w:val="0"/>
                                                              <w:marBottom w:val="0"/>
                                                              <w:divBdr>
                                                                <w:top w:val="none" w:sz="0" w:space="0" w:color="auto"/>
                                                                <w:left w:val="none" w:sz="0" w:space="0" w:color="auto"/>
                                                                <w:bottom w:val="none" w:sz="0" w:space="0" w:color="auto"/>
                                                                <w:right w:val="none" w:sz="0" w:space="0" w:color="auto"/>
                                                              </w:divBdr>
                                                            </w:div>
                                                            <w:div w:id="1942255251">
                                                              <w:marLeft w:val="0"/>
                                                              <w:marRight w:val="0"/>
                                                              <w:marTop w:val="0"/>
                                                              <w:marBottom w:val="0"/>
                                                              <w:divBdr>
                                                                <w:top w:val="none" w:sz="0" w:space="0" w:color="auto"/>
                                                                <w:left w:val="none" w:sz="0" w:space="0" w:color="auto"/>
                                                                <w:bottom w:val="none" w:sz="0" w:space="0" w:color="auto"/>
                                                                <w:right w:val="none" w:sz="0" w:space="0" w:color="auto"/>
                                                              </w:divBdr>
                                                            </w:div>
                                                            <w:div w:id="508643401">
                                                              <w:marLeft w:val="0"/>
                                                              <w:marRight w:val="0"/>
                                                              <w:marTop w:val="0"/>
                                                              <w:marBottom w:val="0"/>
                                                              <w:divBdr>
                                                                <w:top w:val="none" w:sz="0" w:space="0" w:color="auto"/>
                                                                <w:left w:val="none" w:sz="0" w:space="0" w:color="auto"/>
                                                                <w:bottom w:val="none" w:sz="0" w:space="0" w:color="auto"/>
                                                                <w:right w:val="none" w:sz="0" w:space="0" w:color="auto"/>
                                                              </w:divBdr>
                                                            </w:div>
                                                            <w:div w:id="715786555">
                                                              <w:marLeft w:val="0"/>
                                                              <w:marRight w:val="0"/>
                                                              <w:marTop w:val="0"/>
                                                              <w:marBottom w:val="0"/>
                                                              <w:divBdr>
                                                                <w:top w:val="none" w:sz="0" w:space="0" w:color="auto"/>
                                                                <w:left w:val="none" w:sz="0" w:space="0" w:color="auto"/>
                                                                <w:bottom w:val="none" w:sz="0" w:space="0" w:color="auto"/>
                                                                <w:right w:val="none" w:sz="0" w:space="0" w:color="auto"/>
                                                              </w:divBdr>
                                                            </w:div>
                                                            <w:div w:id="762653004">
                                                              <w:marLeft w:val="0"/>
                                                              <w:marRight w:val="0"/>
                                                              <w:marTop w:val="0"/>
                                                              <w:marBottom w:val="0"/>
                                                              <w:divBdr>
                                                                <w:top w:val="none" w:sz="0" w:space="0" w:color="auto"/>
                                                                <w:left w:val="none" w:sz="0" w:space="0" w:color="auto"/>
                                                                <w:bottom w:val="none" w:sz="0" w:space="0" w:color="auto"/>
                                                                <w:right w:val="none" w:sz="0" w:space="0" w:color="auto"/>
                                                              </w:divBdr>
                                                            </w:div>
                                                            <w:div w:id="1739471637">
                                                              <w:marLeft w:val="0"/>
                                                              <w:marRight w:val="0"/>
                                                              <w:marTop w:val="0"/>
                                                              <w:marBottom w:val="0"/>
                                                              <w:divBdr>
                                                                <w:top w:val="none" w:sz="0" w:space="0" w:color="auto"/>
                                                                <w:left w:val="none" w:sz="0" w:space="0" w:color="auto"/>
                                                                <w:bottom w:val="none" w:sz="0" w:space="0" w:color="auto"/>
                                                                <w:right w:val="none" w:sz="0" w:space="0" w:color="auto"/>
                                                              </w:divBdr>
                                                            </w:div>
                                                            <w:div w:id="585656844">
                                                              <w:marLeft w:val="0"/>
                                                              <w:marRight w:val="0"/>
                                                              <w:marTop w:val="0"/>
                                                              <w:marBottom w:val="0"/>
                                                              <w:divBdr>
                                                                <w:top w:val="none" w:sz="0" w:space="0" w:color="auto"/>
                                                                <w:left w:val="none" w:sz="0" w:space="0" w:color="auto"/>
                                                                <w:bottom w:val="none" w:sz="0" w:space="0" w:color="auto"/>
                                                                <w:right w:val="none" w:sz="0" w:space="0" w:color="auto"/>
                                                              </w:divBdr>
                                                            </w:div>
                                                            <w:div w:id="136343302">
                                                              <w:marLeft w:val="0"/>
                                                              <w:marRight w:val="0"/>
                                                              <w:marTop w:val="0"/>
                                                              <w:marBottom w:val="0"/>
                                                              <w:divBdr>
                                                                <w:top w:val="none" w:sz="0" w:space="0" w:color="auto"/>
                                                                <w:left w:val="none" w:sz="0" w:space="0" w:color="auto"/>
                                                                <w:bottom w:val="none" w:sz="0" w:space="0" w:color="auto"/>
                                                                <w:right w:val="none" w:sz="0" w:space="0" w:color="auto"/>
                                                              </w:divBdr>
                                                            </w:div>
                                                            <w:div w:id="1915895443">
                                                              <w:marLeft w:val="0"/>
                                                              <w:marRight w:val="0"/>
                                                              <w:marTop w:val="0"/>
                                                              <w:marBottom w:val="0"/>
                                                              <w:divBdr>
                                                                <w:top w:val="none" w:sz="0" w:space="0" w:color="auto"/>
                                                                <w:left w:val="none" w:sz="0" w:space="0" w:color="auto"/>
                                                                <w:bottom w:val="none" w:sz="0" w:space="0" w:color="auto"/>
                                                                <w:right w:val="none" w:sz="0" w:space="0" w:color="auto"/>
                                                              </w:divBdr>
                                                            </w:div>
                                                            <w:div w:id="490220206">
                                                              <w:marLeft w:val="0"/>
                                                              <w:marRight w:val="0"/>
                                                              <w:marTop w:val="0"/>
                                                              <w:marBottom w:val="0"/>
                                                              <w:divBdr>
                                                                <w:top w:val="none" w:sz="0" w:space="0" w:color="auto"/>
                                                                <w:left w:val="none" w:sz="0" w:space="0" w:color="auto"/>
                                                                <w:bottom w:val="none" w:sz="0" w:space="0" w:color="auto"/>
                                                                <w:right w:val="none" w:sz="0" w:space="0" w:color="auto"/>
                                                              </w:divBdr>
                                                            </w:div>
                                                            <w:div w:id="1582760846">
                                                              <w:marLeft w:val="0"/>
                                                              <w:marRight w:val="0"/>
                                                              <w:marTop w:val="0"/>
                                                              <w:marBottom w:val="0"/>
                                                              <w:divBdr>
                                                                <w:top w:val="none" w:sz="0" w:space="0" w:color="auto"/>
                                                                <w:left w:val="none" w:sz="0" w:space="0" w:color="auto"/>
                                                                <w:bottom w:val="none" w:sz="0" w:space="0" w:color="auto"/>
                                                                <w:right w:val="none" w:sz="0" w:space="0" w:color="auto"/>
                                                              </w:divBdr>
                                                            </w:div>
                                                            <w:div w:id="1506241413">
                                                              <w:marLeft w:val="0"/>
                                                              <w:marRight w:val="0"/>
                                                              <w:marTop w:val="0"/>
                                                              <w:marBottom w:val="0"/>
                                                              <w:divBdr>
                                                                <w:top w:val="none" w:sz="0" w:space="0" w:color="auto"/>
                                                                <w:left w:val="none" w:sz="0" w:space="0" w:color="auto"/>
                                                                <w:bottom w:val="none" w:sz="0" w:space="0" w:color="auto"/>
                                                                <w:right w:val="none" w:sz="0" w:space="0" w:color="auto"/>
                                                              </w:divBdr>
                                                            </w:div>
                                                            <w:div w:id="1736857225">
                                                              <w:marLeft w:val="0"/>
                                                              <w:marRight w:val="0"/>
                                                              <w:marTop w:val="0"/>
                                                              <w:marBottom w:val="0"/>
                                                              <w:divBdr>
                                                                <w:top w:val="none" w:sz="0" w:space="0" w:color="auto"/>
                                                                <w:left w:val="none" w:sz="0" w:space="0" w:color="auto"/>
                                                                <w:bottom w:val="none" w:sz="0" w:space="0" w:color="auto"/>
                                                                <w:right w:val="none" w:sz="0" w:space="0" w:color="auto"/>
                                                              </w:divBdr>
                                                            </w:div>
                                                            <w:div w:id="1938051493">
                                                              <w:marLeft w:val="0"/>
                                                              <w:marRight w:val="0"/>
                                                              <w:marTop w:val="0"/>
                                                              <w:marBottom w:val="0"/>
                                                              <w:divBdr>
                                                                <w:top w:val="none" w:sz="0" w:space="0" w:color="auto"/>
                                                                <w:left w:val="none" w:sz="0" w:space="0" w:color="auto"/>
                                                                <w:bottom w:val="none" w:sz="0" w:space="0" w:color="auto"/>
                                                                <w:right w:val="none" w:sz="0" w:space="0" w:color="auto"/>
                                                              </w:divBdr>
                                                            </w:div>
                                                            <w:div w:id="1165588100">
                                                              <w:marLeft w:val="0"/>
                                                              <w:marRight w:val="0"/>
                                                              <w:marTop w:val="0"/>
                                                              <w:marBottom w:val="0"/>
                                                              <w:divBdr>
                                                                <w:top w:val="none" w:sz="0" w:space="0" w:color="auto"/>
                                                                <w:left w:val="none" w:sz="0" w:space="0" w:color="auto"/>
                                                                <w:bottom w:val="none" w:sz="0" w:space="0" w:color="auto"/>
                                                                <w:right w:val="none" w:sz="0" w:space="0" w:color="auto"/>
                                                              </w:divBdr>
                                                            </w:div>
                                                            <w:div w:id="1366296443">
                                                              <w:marLeft w:val="0"/>
                                                              <w:marRight w:val="0"/>
                                                              <w:marTop w:val="0"/>
                                                              <w:marBottom w:val="0"/>
                                                              <w:divBdr>
                                                                <w:top w:val="none" w:sz="0" w:space="0" w:color="auto"/>
                                                                <w:left w:val="none" w:sz="0" w:space="0" w:color="auto"/>
                                                                <w:bottom w:val="none" w:sz="0" w:space="0" w:color="auto"/>
                                                                <w:right w:val="none" w:sz="0" w:space="0" w:color="auto"/>
                                                              </w:divBdr>
                                                            </w:div>
                                                            <w:div w:id="1940528902">
                                                              <w:marLeft w:val="0"/>
                                                              <w:marRight w:val="0"/>
                                                              <w:marTop w:val="0"/>
                                                              <w:marBottom w:val="0"/>
                                                              <w:divBdr>
                                                                <w:top w:val="none" w:sz="0" w:space="0" w:color="auto"/>
                                                                <w:left w:val="none" w:sz="0" w:space="0" w:color="auto"/>
                                                                <w:bottom w:val="none" w:sz="0" w:space="0" w:color="auto"/>
                                                                <w:right w:val="none" w:sz="0" w:space="0" w:color="auto"/>
                                                              </w:divBdr>
                                                            </w:div>
                                                            <w:div w:id="1299191342">
                                                              <w:marLeft w:val="0"/>
                                                              <w:marRight w:val="0"/>
                                                              <w:marTop w:val="0"/>
                                                              <w:marBottom w:val="0"/>
                                                              <w:divBdr>
                                                                <w:top w:val="none" w:sz="0" w:space="0" w:color="auto"/>
                                                                <w:left w:val="none" w:sz="0" w:space="0" w:color="auto"/>
                                                                <w:bottom w:val="none" w:sz="0" w:space="0" w:color="auto"/>
                                                                <w:right w:val="none" w:sz="0" w:space="0" w:color="auto"/>
                                                              </w:divBdr>
                                                            </w:div>
                                                            <w:div w:id="2018194017">
                                                              <w:marLeft w:val="0"/>
                                                              <w:marRight w:val="0"/>
                                                              <w:marTop w:val="0"/>
                                                              <w:marBottom w:val="0"/>
                                                              <w:divBdr>
                                                                <w:top w:val="none" w:sz="0" w:space="0" w:color="auto"/>
                                                                <w:left w:val="none" w:sz="0" w:space="0" w:color="auto"/>
                                                                <w:bottom w:val="none" w:sz="0" w:space="0" w:color="auto"/>
                                                                <w:right w:val="none" w:sz="0" w:space="0" w:color="auto"/>
                                                              </w:divBdr>
                                                            </w:div>
                                                            <w:div w:id="1173952341">
                                                              <w:marLeft w:val="0"/>
                                                              <w:marRight w:val="0"/>
                                                              <w:marTop w:val="0"/>
                                                              <w:marBottom w:val="0"/>
                                                              <w:divBdr>
                                                                <w:top w:val="none" w:sz="0" w:space="0" w:color="auto"/>
                                                                <w:left w:val="none" w:sz="0" w:space="0" w:color="auto"/>
                                                                <w:bottom w:val="none" w:sz="0" w:space="0" w:color="auto"/>
                                                                <w:right w:val="none" w:sz="0" w:space="0" w:color="auto"/>
                                                              </w:divBdr>
                                                            </w:div>
                                                            <w:div w:id="564880011">
                                                              <w:marLeft w:val="0"/>
                                                              <w:marRight w:val="0"/>
                                                              <w:marTop w:val="0"/>
                                                              <w:marBottom w:val="0"/>
                                                              <w:divBdr>
                                                                <w:top w:val="none" w:sz="0" w:space="0" w:color="auto"/>
                                                                <w:left w:val="none" w:sz="0" w:space="0" w:color="auto"/>
                                                                <w:bottom w:val="none" w:sz="0" w:space="0" w:color="auto"/>
                                                                <w:right w:val="none" w:sz="0" w:space="0" w:color="auto"/>
                                                              </w:divBdr>
                                                            </w:div>
                                                            <w:div w:id="243759911">
                                                              <w:marLeft w:val="0"/>
                                                              <w:marRight w:val="0"/>
                                                              <w:marTop w:val="0"/>
                                                              <w:marBottom w:val="0"/>
                                                              <w:divBdr>
                                                                <w:top w:val="none" w:sz="0" w:space="0" w:color="auto"/>
                                                                <w:left w:val="none" w:sz="0" w:space="0" w:color="auto"/>
                                                                <w:bottom w:val="none" w:sz="0" w:space="0" w:color="auto"/>
                                                                <w:right w:val="none" w:sz="0" w:space="0" w:color="auto"/>
                                                              </w:divBdr>
                                                            </w:div>
                                                            <w:div w:id="761534370">
                                                              <w:marLeft w:val="0"/>
                                                              <w:marRight w:val="0"/>
                                                              <w:marTop w:val="0"/>
                                                              <w:marBottom w:val="0"/>
                                                              <w:divBdr>
                                                                <w:top w:val="none" w:sz="0" w:space="0" w:color="auto"/>
                                                                <w:left w:val="none" w:sz="0" w:space="0" w:color="auto"/>
                                                                <w:bottom w:val="none" w:sz="0" w:space="0" w:color="auto"/>
                                                                <w:right w:val="none" w:sz="0" w:space="0" w:color="auto"/>
                                                              </w:divBdr>
                                                            </w:div>
                                                            <w:div w:id="539437917">
                                                              <w:marLeft w:val="0"/>
                                                              <w:marRight w:val="0"/>
                                                              <w:marTop w:val="0"/>
                                                              <w:marBottom w:val="0"/>
                                                              <w:divBdr>
                                                                <w:top w:val="none" w:sz="0" w:space="0" w:color="auto"/>
                                                                <w:left w:val="none" w:sz="0" w:space="0" w:color="auto"/>
                                                                <w:bottom w:val="none" w:sz="0" w:space="0" w:color="auto"/>
                                                                <w:right w:val="none" w:sz="0" w:space="0" w:color="auto"/>
                                                              </w:divBdr>
                                                            </w:div>
                                                            <w:div w:id="526258000">
                                                              <w:marLeft w:val="0"/>
                                                              <w:marRight w:val="0"/>
                                                              <w:marTop w:val="0"/>
                                                              <w:marBottom w:val="0"/>
                                                              <w:divBdr>
                                                                <w:top w:val="none" w:sz="0" w:space="0" w:color="auto"/>
                                                                <w:left w:val="none" w:sz="0" w:space="0" w:color="auto"/>
                                                                <w:bottom w:val="none" w:sz="0" w:space="0" w:color="auto"/>
                                                                <w:right w:val="none" w:sz="0" w:space="0" w:color="auto"/>
                                                              </w:divBdr>
                                                            </w:div>
                                                            <w:div w:id="2131437576">
                                                              <w:marLeft w:val="0"/>
                                                              <w:marRight w:val="0"/>
                                                              <w:marTop w:val="0"/>
                                                              <w:marBottom w:val="0"/>
                                                              <w:divBdr>
                                                                <w:top w:val="none" w:sz="0" w:space="0" w:color="auto"/>
                                                                <w:left w:val="none" w:sz="0" w:space="0" w:color="auto"/>
                                                                <w:bottom w:val="none" w:sz="0" w:space="0" w:color="auto"/>
                                                                <w:right w:val="none" w:sz="0" w:space="0" w:color="auto"/>
                                                              </w:divBdr>
                                                            </w:div>
                                                            <w:div w:id="1605963502">
                                                              <w:marLeft w:val="0"/>
                                                              <w:marRight w:val="0"/>
                                                              <w:marTop w:val="0"/>
                                                              <w:marBottom w:val="0"/>
                                                              <w:divBdr>
                                                                <w:top w:val="none" w:sz="0" w:space="0" w:color="auto"/>
                                                                <w:left w:val="none" w:sz="0" w:space="0" w:color="auto"/>
                                                                <w:bottom w:val="none" w:sz="0" w:space="0" w:color="auto"/>
                                                                <w:right w:val="none" w:sz="0" w:space="0" w:color="auto"/>
                                                              </w:divBdr>
                                                            </w:div>
                                                            <w:div w:id="968898364">
                                                              <w:marLeft w:val="0"/>
                                                              <w:marRight w:val="0"/>
                                                              <w:marTop w:val="0"/>
                                                              <w:marBottom w:val="0"/>
                                                              <w:divBdr>
                                                                <w:top w:val="none" w:sz="0" w:space="0" w:color="auto"/>
                                                                <w:left w:val="none" w:sz="0" w:space="0" w:color="auto"/>
                                                                <w:bottom w:val="none" w:sz="0" w:space="0" w:color="auto"/>
                                                                <w:right w:val="none" w:sz="0" w:space="0" w:color="auto"/>
                                                              </w:divBdr>
                                                            </w:div>
                                                            <w:div w:id="98842216">
                                                              <w:marLeft w:val="0"/>
                                                              <w:marRight w:val="0"/>
                                                              <w:marTop w:val="0"/>
                                                              <w:marBottom w:val="0"/>
                                                              <w:divBdr>
                                                                <w:top w:val="none" w:sz="0" w:space="0" w:color="auto"/>
                                                                <w:left w:val="none" w:sz="0" w:space="0" w:color="auto"/>
                                                                <w:bottom w:val="none" w:sz="0" w:space="0" w:color="auto"/>
                                                                <w:right w:val="none" w:sz="0" w:space="0" w:color="auto"/>
                                                              </w:divBdr>
                                                            </w:div>
                                                            <w:div w:id="1113862057">
                                                              <w:marLeft w:val="0"/>
                                                              <w:marRight w:val="0"/>
                                                              <w:marTop w:val="0"/>
                                                              <w:marBottom w:val="0"/>
                                                              <w:divBdr>
                                                                <w:top w:val="none" w:sz="0" w:space="0" w:color="auto"/>
                                                                <w:left w:val="none" w:sz="0" w:space="0" w:color="auto"/>
                                                                <w:bottom w:val="none" w:sz="0" w:space="0" w:color="auto"/>
                                                                <w:right w:val="none" w:sz="0" w:space="0" w:color="auto"/>
                                                              </w:divBdr>
                                                            </w:div>
                                                            <w:div w:id="20400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146026">
      <w:bodyDiv w:val="1"/>
      <w:marLeft w:val="0"/>
      <w:marRight w:val="0"/>
      <w:marTop w:val="0"/>
      <w:marBottom w:val="0"/>
      <w:divBdr>
        <w:top w:val="none" w:sz="0" w:space="0" w:color="auto"/>
        <w:left w:val="none" w:sz="0" w:space="0" w:color="auto"/>
        <w:bottom w:val="none" w:sz="0" w:space="0" w:color="auto"/>
        <w:right w:val="none" w:sz="0" w:space="0" w:color="auto"/>
      </w:divBdr>
      <w:divsChild>
        <w:div w:id="1863736721">
          <w:marLeft w:val="0"/>
          <w:marRight w:val="0"/>
          <w:marTop w:val="0"/>
          <w:marBottom w:val="0"/>
          <w:divBdr>
            <w:top w:val="none" w:sz="0" w:space="0" w:color="auto"/>
            <w:left w:val="none" w:sz="0" w:space="0" w:color="auto"/>
            <w:bottom w:val="none" w:sz="0" w:space="0" w:color="auto"/>
            <w:right w:val="none" w:sz="0" w:space="0" w:color="auto"/>
          </w:divBdr>
          <w:divsChild>
            <w:div w:id="1260716952">
              <w:marLeft w:val="0"/>
              <w:marRight w:val="0"/>
              <w:marTop w:val="0"/>
              <w:marBottom w:val="0"/>
              <w:divBdr>
                <w:top w:val="none" w:sz="0" w:space="0" w:color="auto"/>
                <w:left w:val="none" w:sz="0" w:space="0" w:color="auto"/>
                <w:bottom w:val="none" w:sz="0" w:space="0" w:color="auto"/>
                <w:right w:val="none" w:sz="0" w:space="0" w:color="auto"/>
              </w:divBdr>
              <w:divsChild>
                <w:div w:id="1723287922">
                  <w:marLeft w:val="0"/>
                  <w:marRight w:val="0"/>
                  <w:marTop w:val="0"/>
                  <w:marBottom w:val="0"/>
                  <w:divBdr>
                    <w:top w:val="none" w:sz="0" w:space="0" w:color="auto"/>
                    <w:left w:val="none" w:sz="0" w:space="0" w:color="auto"/>
                    <w:bottom w:val="none" w:sz="0" w:space="0" w:color="auto"/>
                    <w:right w:val="none" w:sz="0" w:space="0" w:color="auto"/>
                  </w:divBdr>
                  <w:divsChild>
                    <w:div w:id="1865244681">
                      <w:marLeft w:val="0"/>
                      <w:marRight w:val="0"/>
                      <w:marTop w:val="0"/>
                      <w:marBottom w:val="0"/>
                      <w:divBdr>
                        <w:top w:val="none" w:sz="0" w:space="0" w:color="auto"/>
                        <w:left w:val="none" w:sz="0" w:space="0" w:color="auto"/>
                        <w:bottom w:val="none" w:sz="0" w:space="0" w:color="auto"/>
                        <w:right w:val="none" w:sz="0" w:space="0" w:color="auto"/>
                      </w:divBdr>
                      <w:divsChild>
                        <w:div w:id="1125737415">
                          <w:marLeft w:val="0"/>
                          <w:marRight w:val="0"/>
                          <w:marTop w:val="0"/>
                          <w:marBottom w:val="0"/>
                          <w:divBdr>
                            <w:top w:val="none" w:sz="0" w:space="0" w:color="auto"/>
                            <w:left w:val="none" w:sz="0" w:space="0" w:color="auto"/>
                            <w:bottom w:val="none" w:sz="0" w:space="0" w:color="auto"/>
                            <w:right w:val="none" w:sz="0" w:space="0" w:color="auto"/>
                          </w:divBdr>
                          <w:divsChild>
                            <w:div w:id="1167868841">
                              <w:marLeft w:val="0"/>
                              <w:marRight w:val="0"/>
                              <w:marTop w:val="0"/>
                              <w:marBottom w:val="0"/>
                              <w:divBdr>
                                <w:top w:val="none" w:sz="0" w:space="0" w:color="auto"/>
                                <w:left w:val="none" w:sz="0" w:space="0" w:color="auto"/>
                                <w:bottom w:val="none" w:sz="0" w:space="0" w:color="auto"/>
                                <w:right w:val="none" w:sz="0" w:space="0" w:color="auto"/>
                              </w:divBdr>
                              <w:divsChild>
                                <w:div w:id="1875996261">
                                  <w:marLeft w:val="0"/>
                                  <w:marRight w:val="0"/>
                                  <w:marTop w:val="0"/>
                                  <w:marBottom w:val="0"/>
                                  <w:divBdr>
                                    <w:top w:val="none" w:sz="0" w:space="0" w:color="auto"/>
                                    <w:left w:val="none" w:sz="0" w:space="0" w:color="auto"/>
                                    <w:bottom w:val="none" w:sz="0" w:space="0" w:color="auto"/>
                                    <w:right w:val="none" w:sz="0" w:space="0" w:color="auto"/>
                                  </w:divBdr>
                                  <w:divsChild>
                                    <w:div w:id="2068645718">
                                      <w:marLeft w:val="0"/>
                                      <w:marRight w:val="0"/>
                                      <w:marTop w:val="0"/>
                                      <w:marBottom w:val="0"/>
                                      <w:divBdr>
                                        <w:top w:val="none" w:sz="0" w:space="0" w:color="auto"/>
                                        <w:left w:val="none" w:sz="0" w:space="0" w:color="auto"/>
                                        <w:bottom w:val="none" w:sz="0" w:space="0" w:color="auto"/>
                                        <w:right w:val="none" w:sz="0" w:space="0" w:color="auto"/>
                                      </w:divBdr>
                                      <w:divsChild>
                                        <w:div w:id="1856769021">
                                          <w:marLeft w:val="0"/>
                                          <w:marRight w:val="0"/>
                                          <w:marTop w:val="0"/>
                                          <w:marBottom w:val="0"/>
                                          <w:divBdr>
                                            <w:top w:val="none" w:sz="0" w:space="0" w:color="auto"/>
                                            <w:left w:val="none" w:sz="0" w:space="0" w:color="auto"/>
                                            <w:bottom w:val="none" w:sz="0" w:space="0" w:color="auto"/>
                                            <w:right w:val="none" w:sz="0" w:space="0" w:color="auto"/>
                                          </w:divBdr>
                                          <w:divsChild>
                                            <w:div w:id="1183400047">
                                              <w:marLeft w:val="0"/>
                                              <w:marRight w:val="0"/>
                                              <w:marTop w:val="0"/>
                                              <w:marBottom w:val="0"/>
                                              <w:divBdr>
                                                <w:top w:val="none" w:sz="0" w:space="0" w:color="auto"/>
                                                <w:left w:val="none" w:sz="0" w:space="0" w:color="auto"/>
                                                <w:bottom w:val="none" w:sz="0" w:space="0" w:color="auto"/>
                                                <w:right w:val="none" w:sz="0" w:space="0" w:color="auto"/>
                                              </w:divBdr>
                                              <w:divsChild>
                                                <w:div w:id="1642344156">
                                                  <w:marLeft w:val="0"/>
                                                  <w:marRight w:val="0"/>
                                                  <w:marTop w:val="0"/>
                                                  <w:marBottom w:val="0"/>
                                                  <w:divBdr>
                                                    <w:top w:val="none" w:sz="0" w:space="0" w:color="auto"/>
                                                    <w:left w:val="none" w:sz="0" w:space="0" w:color="auto"/>
                                                    <w:bottom w:val="none" w:sz="0" w:space="0" w:color="auto"/>
                                                    <w:right w:val="none" w:sz="0" w:space="0" w:color="auto"/>
                                                  </w:divBdr>
                                                  <w:divsChild>
                                                    <w:div w:id="2139715008">
                                                      <w:marLeft w:val="0"/>
                                                      <w:marRight w:val="0"/>
                                                      <w:marTop w:val="0"/>
                                                      <w:marBottom w:val="0"/>
                                                      <w:divBdr>
                                                        <w:top w:val="none" w:sz="0" w:space="0" w:color="auto"/>
                                                        <w:left w:val="none" w:sz="0" w:space="0" w:color="auto"/>
                                                        <w:bottom w:val="none" w:sz="0" w:space="0" w:color="auto"/>
                                                        <w:right w:val="none" w:sz="0" w:space="0" w:color="auto"/>
                                                      </w:divBdr>
                                                      <w:divsChild>
                                                        <w:div w:id="115636603">
                                                          <w:marLeft w:val="0"/>
                                                          <w:marRight w:val="0"/>
                                                          <w:marTop w:val="0"/>
                                                          <w:marBottom w:val="0"/>
                                                          <w:divBdr>
                                                            <w:top w:val="none" w:sz="0" w:space="0" w:color="auto"/>
                                                            <w:left w:val="none" w:sz="0" w:space="0" w:color="auto"/>
                                                            <w:bottom w:val="none" w:sz="0" w:space="0" w:color="auto"/>
                                                            <w:right w:val="none" w:sz="0" w:space="0" w:color="auto"/>
                                                          </w:divBdr>
                                                          <w:divsChild>
                                                            <w:div w:id="884683553">
                                                              <w:marLeft w:val="0"/>
                                                              <w:marRight w:val="0"/>
                                                              <w:marTop w:val="0"/>
                                                              <w:marBottom w:val="0"/>
                                                              <w:divBdr>
                                                                <w:top w:val="none" w:sz="0" w:space="0" w:color="auto"/>
                                                                <w:left w:val="none" w:sz="0" w:space="0" w:color="auto"/>
                                                                <w:bottom w:val="none" w:sz="0" w:space="0" w:color="auto"/>
                                                                <w:right w:val="none" w:sz="0" w:space="0" w:color="auto"/>
                                                              </w:divBdr>
                                                            </w:div>
                                                            <w:div w:id="377555084">
                                                              <w:marLeft w:val="0"/>
                                                              <w:marRight w:val="0"/>
                                                              <w:marTop w:val="0"/>
                                                              <w:marBottom w:val="0"/>
                                                              <w:divBdr>
                                                                <w:top w:val="none" w:sz="0" w:space="0" w:color="auto"/>
                                                                <w:left w:val="none" w:sz="0" w:space="0" w:color="auto"/>
                                                                <w:bottom w:val="none" w:sz="0" w:space="0" w:color="auto"/>
                                                                <w:right w:val="none" w:sz="0" w:space="0" w:color="auto"/>
                                                              </w:divBdr>
                                                            </w:div>
                                                            <w:div w:id="1991129941">
                                                              <w:marLeft w:val="0"/>
                                                              <w:marRight w:val="0"/>
                                                              <w:marTop w:val="0"/>
                                                              <w:marBottom w:val="0"/>
                                                              <w:divBdr>
                                                                <w:top w:val="none" w:sz="0" w:space="0" w:color="auto"/>
                                                                <w:left w:val="none" w:sz="0" w:space="0" w:color="auto"/>
                                                                <w:bottom w:val="none" w:sz="0" w:space="0" w:color="auto"/>
                                                                <w:right w:val="none" w:sz="0" w:space="0" w:color="auto"/>
                                                              </w:divBdr>
                                                            </w:div>
                                                            <w:div w:id="908421844">
                                                              <w:marLeft w:val="0"/>
                                                              <w:marRight w:val="0"/>
                                                              <w:marTop w:val="0"/>
                                                              <w:marBottom w:val="0"/>
                                                              <w:divBdr>
                                                                <w:top w:val="none" w:sz="0" w:space="0" w:color="auto"/>
                                                                <w:left w:val="none" w:sz="0" w:space="0" w:color="auto"/>
                                                                <w:bottom w:val="none" w:sz="0" w:space="0" w:color="auto"/>
                                                                <w:right w:val="none" w:sz="0" w:space="0" w:color="auto"/>
                                                              </w:divBdr>
                                                            </w:div>
                                                            <w:div w:id="1960528171">
                                                              <w:marLeft w:val="0"/>
                                                              <w:marRight w:val="0"/>
                                                              <w:marTop w:val="0"/>
                                                              <w:marBottom w:val="0"/>
                                                              <w:divBdr>
                                                                <w:top w:val="none" w:sz="0" w:space="0" w:color="auto"/>
                                                                <w:left w:val="none" w:sz="0" w:space="0" w:color="auto"/>
                                                                <w:bottom w:val="none" w:sz="0" w:space="0" w:color="auto"/>
                                                                <w:right w:val="none" w:sz="0" w:space="0" w:color="auto"/>
                                                              </w:divBdr>
                                                            </w:div>
                                                            <w:div w:id="155611843">
                                                              <w:marLeft w:val="0"/>
                                                              <w:marRight w:val="0"/>
                                                              <w:marTop w:val="0"/>
                                                              <w:marBottom w:val="0"/>
                                                              <w:divBdr>
                                                                <w:top w:val="none" w:sz="0" w:space="0" w:color="auto"/>
                                                                <w:left w:val="none" w:sz="0" w:space="0" w:color="auto"/>
                                                                <w:bottom w:val="none" w:sz="0" w:space="0" w:color="auto"/>
                                                                <w:right w:val="none" w:sz="0" w:space="0" w:color="auto"/>
                                                              </w:divBdr>
                                                            </w:div>
                                                            <w:div w:id="12283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3899321">
      <w:bodyDiv w:val="1"/>
      <w:marLeft w:val="0"/>
      <w:marRight w:val="0"/>
      <w:marTop w:val="0"/>
      <w:marBottom w:val="0"/>
      <w:divBdr>
        <w:top w:val="none" w:sz="0" w:space="0" w:color="auto"/>
        <w:left w:val="none" w:sz="0" w:space="0" w:color="auto"/>
        <w:bottom w:val="none" w:sz="0" w:space="0" w:color="auto"/>
        <w:right w:val="none" w:sz="0" w:space="0" w:color="auto"/>
      </w:divBdr>
      <w:divsChild>
        <w:div w:id="1971281548">
          <w:marLeft w:val="0"/>
          <w:marRight w:val="0"/>
          <w:marTop w:val="0"/>
          <w:marBottom w:val="0"/>
          <w:divBdr>
            <w:top w:val="none" w:sz="0" w:space="0" w:color="auto"/>
            <w:left w:val="none" w:sz="0" w:space="0" w:color="auto"/>
            <w:bottom w:val="none" w:sz="0" w:space="0" w:color="auto"/>
            <w:right w:val="none" w:sz="0" w:space="0" w:color="auto"/>
          </w:divBdr>
        </w:div>
        <w:div w:id="932199833">
          <w:marLeft w:val="0"/>
          <w:marRight w:val="0"/>
          <w:marTop w:val="0"/>
          <w:marBottom w:val="0"/>
          <w:divBdr>
            <w:top w:val="none" w:sz="0" w:space="0" w:color="auto"/>
            <w:left w:val="none" w:sz="0" w:space="0" w:color="auto"/>
            <w:bottom w:val="none" w:sz="0" w:space="0" w:color="auto"/>
            <w:right w:val="none" w:sz="0" w:space="0" w:color="auto"/>
          </w:divBdr>
        </w:div>
        <w:div w:id="530385755">
          <w:marLeft w:val="0"/>
          <w:marRight w:val="0"/>
          <w:marTop w:val="0"/>
          <w:marBottom w:val="0"/>
          <w:divBdr>
            <w:top w:val="none" w:sz="0" w:space="0" w:color="auto"/>
            <w:left w:val="none" w:sz="0" w:space="0" w:color="auto"/>
            <w:bottom w:val="none" w:sz="0" w:space="0" w:color="auto"/>
            <w:right w:val="none" w:sz="0" w:space="0" w:color="auto"/>
          </w:divBdr>
        </w:div>
      </w:divsChild>
    </w:div>
    <w:div w:id="938028304">
      <w:bodyDiv w:val="1"/>
      <w:marLeft w:val="0"/>
      <w:marRight w:val="0"/>
      <w:marTop w:val="0"/>
      <w:marBottom w:val="0"/>
      <w:divBdr>
        <w:top w:val="none" w:sz="0" w:space="0" w:color="auto"/>
        <w:left w:val="none" w:sz="0" w:space="0" w:color="auto"/>
        <w:bottom w:val="none" w:sz="0" w:space="0" w:color="auto"/>
        <w:right w:val="none" w:sz="0" w:space="0" w:color="auto"/>
      </w:divBdr>
      <w:divsChild>
        <w:div w:id="212348145">
          <w:marLeft w:val="0"/>
          <w:marRight w:val="0"/>
          <w:marTop w:val="0"/>
          <w:marBottom w:val="0"/>
          <w:divBdr>
            <w:top w:val="none" w:sz="0" w:space="0" w:color="auto"/>
            <w:left w:val="none" w:sz="0" w:space="0" w:color="auto"/>
            <w:bottom w:val="none" w:sz="0" w:space="0" w:color="auto"/>
            <w:right w:val="none" w:sz="0" w:space="0" w:color="auto"/>
          </w:divBdr>
          <w:divsChild>
            <w:div w:id="1577322320">
              <w:marLeft w:val="0"/>
              <w:marRight w:val="0"/>
              <w:marTop w:val="0"/>
              <w:marBottom w:val="0"/>
              <w:divBdr>
                <w:top w:val="none" w:sz="0" w:space="0" w:color="auto"/>
                <w:left w:val="none" w:sz="0" w:space="0" w:color="auto"/>
                <w:bottom w:val="none" w:sz="0" w:space="0" w:color="auto"/>
                <w:right w:val="none" w:sz="0" w:space="0" w:color="auto"/>
              </w:divBdr>
              <w:divsChild>
                <w:div w:id="531267412">
                  <w:marLeft w:val="0"/>
                  <w:marRight w:val="0"/>
                  <w:marTop w:val="0"/>
                  <w:marBottom w:val="0"/>
                  <w:divBdr>
                    <w:top w:val="none" w:sz="0" w:space="0" w:color="auto"/>
                    <w:left w:val="none" w:sz="0" w:space="0" w:color="auto"/>
                    <w:bottom w:val="none" w:sz="0" w:space="0" w:color="auto"/>
                    <w:right w:val="none" w:sz="0" w:space="0" w:color="auto"/>
                  </w:divBdr>
                  <w:divsChild>
                    <w:div w:id="275717820">
                      <w:marLeft w:val="0"/>
                      <w:marRight w:val="0"/>
                      <w:marTop w:val="0"/>
                      <w:marBottom w:val="0"/>
                      <w:divBdr>
                        <w:top w:val="none" w:sz="0" w:space="0" w:color="auto"/>
                        <w:left w:val="none" w:sz="0" w:space="0" w:color="auto"/>
                        <w:bottom w:val="none" w:sz="0" w:space="0" w:color="auto"/>
                        <w:right w:val="none" w:sz="0" w:space="0" w:color="auto"/>
                      </w:divBdr>
                      <w:divsChild>
                        <w:div w:id="1399983098">
                          <w:marLeft w:val="0"/>
                          <w:marRight w:val="0"/>
                          <w:marTop w:val="0"/>
                          <w:marBottom w:val="0"/>
                          <w:divBdr>
                            <w:top w:val="none" w:sz="0" w:space="0" w:color="auto"/>
                            <w:left w:val="none" w:sz="0" w:space="0" w:color="auto"/>
                            <w:bottom w:val="none" w:sz="0" w:space="0" w:color="auto"/>
                            <w:right w:val="none" w:sz="0" w:space="0" w:color="auto"/>
                          </w:divBdr>
                          <w:divsChild>
                            <w:div w:id="509225756">
                              <w:marLeft w:val="0"/>
                              <w:marRight w:val="0"/>
                              <w:marTop w:val="0"/>
                              <w:marBottom w:val="0"/>
                              <w:divBdr>
                                <w:top w:val="none" w:sz="0" w:space="0" w:color="auto"/>
                                <w:left w:val="none" w:sz="0" w:space="0" w:color="auto"/>
                                <w:bottom w:val="none" w:sz="0" w:space="0" w:color="auto"/>
                                <w:right w:val="none" w:sz="0" w:space="0" w:color="auto"/>
                              </w:divBdr>
                              <w:divsChild>
                                <w:div w:id="992031381">
                                  <w:marLeft w:val="0"/>
                                  <w:marRight w:val="0"/>
                                  <w:marTop w:val="0"/>
                                  <w:marBottom w:val="0"/>
                                  <w:divBdr>
                                    <w:top w:val="none" w:sz="0" w:space="0" w:color="auto"/>
                                    <w:left w:val="none" w:sz="0" w:space="0" w:color="auto"/>
                                    <w:bottom w:val="none" w:sz="0" w:space="0" w:color="auto"/>
                                    <w:right w:val="none" w:sz="0" w:space="0" w:color="auto"/>
                                  </w:divBdr>
                                  <w:divsChild>
                                    <w:div w:id="2133593280">
                                      <w:marLeft w:val="0"/>
                                      <w:marRight w:val="0"/>
                                      <w:marTop w:val="0"/>
                                      <w:marBottom w:val="0"/>
                                      <w:divBdr>
                                        <w:top w:val="none" w:sz="0" w:space="0" w:color="auto"/>
                                        <w:left w:val="none" w:sz="0" w:space="0" w:color="auto"/>
                                        <w:bottom w:val="none" w:sz="0" w:space="0" w:color="auto"/>
                                        <w:right w:val="none" w:sz="0" w:space="0" w:color="auto"/>
                                      </w:divBdr>
                                      <w:divsChild>
                                        <w:div w:id="916596342">
                                          <w:marLeft w:val="0"/>
                                          <w:marRight w:val="0"/>
                                          <w:marTop w:val="0"/>
                                          <w:marBottom w:val="0"/>
                                          <w:divBdr>
                                            <w:top w:val="none" w:sz="0" w:space="0" w:color="auto"/>
                                            <w:left w:val="none" w:sz="0" w:space="0" w:color="auto"/>
                                            <w:bottom w:val="none" w:sz="0" w:space="0" w:color="auto"/>
                                            <w:right w:val="none" w:sz="0" w:space="0" w:color="auto"/>
                                          </w:divBdr>
                                          <w:divsChild>
                                            <w:div w:id="2007662172">
                                              <w:marLeft w:val="0"/>
                                              <w:marRight w:val="0"/>
                                              <w:marTop w:val="0"/>
                                              <w:marBottom w:val="0"/>
                                              <w:divBdr>
                                                <w:top w:val="none" w:sz="0" w:space="0" w:color="auto"/>
                                                <w:left w:val="none" w:sz="0" w:space="0" w:color="auto"/>
                                                <w:bottom w:val="none" w:sz="0" w:space="0" w:color="auto"/>
                                                <w:right w:val="none" w:sz="0" w:space="0" w:color="auto"/>
                                              </w:divBdr>
                                              <w:divsChild>
                                                <w:div w:id="1932540732">
                                                  <w:marLeft w:val="0"/>
                                                  <w:marRight w:val="0"/>
                                                  <w:marTop w:val="0"/>
                                                  <w:marBottom w:val="0"/>
                                                  <w:divBdr>
                                                    <w:top w:val="none" w:sz="0" w:space="0" w:color="auto"/>
                                                    <w:left w:val="none" w:sz="0" w:space="0" w:color="auto"/>
                                                    <w:bottom w:val="none" w:sz="0" w:space="0" w:color="auto"/>
                                                    <w:right w:val="none" w:sz="0" w:space="0" w:color="auto"/>
                                                  </w:divBdr>
                                                  <w:divsChild>
                                                    <w:div w:id="1611468674">
                                                      <w:marLeft w:val="0"/>
                                                      <w:marRight w:val="0"/>
                                                      <w:marTop w:val="0"/>
                                                      <w:marBottom w:val="0"/>
                                                      <w:divBdr>
                                                        <w:top w:val="none" w:sz="0" w:space="0" w:color="auto"/>
                                                        <w:left w:val="none" w:sz="0" w:space="0" w:color="auto"/>
                                                        <w:bottom w:val="none" w:sz="0" w:space="0" w:color="auto"/>
                                                        <w:right w:val="none" w:sz="0" w:space="0" w:color="auto"/>
                                                      </w:divBdr>
                                                      <w:divsChild>
                                                        <w:div w:id="765610946">
                                                          <w:marLeft w:val="0"/>
                                                          <w:marRight w:val="0"/>
                                                          <w:marTop w:val="0"/>
                                                          <w:marBottom w:val="0"/>
                                                          <w:divBdr>
                                                            <w:top w:val="none" w:sz="0" w:space="0" w:color="auto"/>
                                                            <w:left w:val="none" w:sz="0" w:space="0" w:color="auto"/>
                                                            <w:bottom w:val="none" w:sz="0" w:space="0" w:color="auto"/>
                                                            <w:right w:val="none" w:sz="0" w:space="0" w:color="auto"/>
                                                          </w:divBdr>
                                                          <w:divsChild>
                                                            <w:div w:id="1532573165">
                                                              <w:marLeft w:val="0"/>
                                                              <w:marRight w:val="0"/>
                                                              <w:marTop w:val="0"/>
                                                              <w:marBottom w:val="0"/>
                                                              <w:divBdr>
                                                                <w:top w:val="none" w:sz="0" w:space="0" w:color="auto"/>
                                                                <w:left w:val="none" w:sz="0" w:space="0" w:color="auto"/>
                                                                <w:bottom w:val="none" w:sz="0" w:space="0" w:color="auto"/>
                                                                <w:right w:val="none" w:sz="0" w:space="0" w:color="auto"/>
                                                              </w:divBdr>
                                                            </w:div>
                                                            <w:div w:id="15434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138806">
      <w:bodyDiv w:val="1"/>
      <w:marLeft w:val="0"/>
      <w:marRight w:val="0"/>
      <w:marTop w:val="0"/>
      <w:marBottom w:val="0"/>
      <w:divBdr>
        <w:top w:val="none" w:sz="0" w:space="0" w:color="auto"/>
        <w:left w:val="none" w:sz="0" w:space="0" w:color="auto"/>
        <w:bottom w:val="none" w:sz="0" w:space="0" w:color="auto"/>
        <w:right w:val="none" w:sz="0" w:space="0" w:color="auto"/>
      </w:divBdr>
      <w:divsChild>
        <w:div w:id="1518890217">
          <w:marLeft w:val="0"/>
          <w:marRight w:val="0"/>
          <w:marTop w:val="0"/>
          <w:marBottom w:val="0"/>
          <w:divBdr>
            <w:top w:val="none" w:sz="0" w:space="0" w:color="auto"/>
            <w:left w:val="none" w:sz="0" w:space="0" w:color="auto"/>
            <w:bottom w:val="none" w:sz="0" w:space="0" w:color="auto"/>
            <w:right w:val="none" w:sz="0" w:space="0" w:color="auto"/>
          </w:divBdr>
          <w:divsChild>
            <w:div w:id="457841121">
              <w:marLeft w:val="0"/>
              <w:marRight w:val="0"/>
              <w:marTop w:val="0"/>
              <w:marBottom w:val="0"/>
              <w:divBdr>
                <w:top w:val="none" w:sz="0" w:space="0" w:color="auto"/>
                <w:left w:val="none" w:sz="0" w:space="0" w:color="auto"/>
                <w:bottom w:val="none" w:sz="0" w:space="0" w:color="auto"/>
                <w:right w:val="none" w:sz="0" w:space="0" w:color="auto"/>
              </w:divBdr>
              <w:divsChild>
                <w:div w:id="1062145112">
                  <w:marLeft w:val="0"/>
                  <w:marRight w:val="0"/>
                  <w:marTop w:val="0"/>
                  <w:marBottom w:val="0"/>
                  <w:divBdr>
                    <w:top w:val="none" w:sz="0" w:space="0" w:color="auto"/>
                    <w:left w:val="none" w:sz="0" w:space="0" w:color="auto"/>
                    <w:bottom w:val="none" w:sz="0" w:space="0" w:color="auto"/>
                    <w:right w:val="none" w:sz="0" w:space="0" w:color="auto"/>
                  </w:divBdr>
                  <w:divsChild>
                    <w:div w:id="1932009733">
                      <w:marLeft w:val="0"/>
                      <w:marRight w:val="0"/>
                      <w:marTop w:val="0"/>
                      <w:marBottom w:val="0"/>
                      <w:divBdr>
                        <w:top w:val="none" w:sz="0" w:space="0" w:color="auto"/>
                        <w:left w:val="none" w:sz="0" w:space="0" w:color="auto"/>
                        <w:bottom w:val="none" w:sz="0" w:space="0" w:color="auto"/>
                        <w:right w:val="none" w:sz="0" w:space="0" w:color="auto"/>
                      </w:divBdr>
                      <w:divsChild>
                        <w:div w:id="1281453210">
                          <w:marLeft w:val="0"/>
                          <w:marRight w:val="0"/>
                          <w:marTop w:val="0"/>
                          <w:marBottom w:val="0"/>
                          <w:divBdr>
                            <w:top w:val="none" w:sz="0" w:space="0" w:color="auto"/>
                            <w:left w:val="none" w:sz="0" w:space="0" w:color="auto"/>
                            <w:bottom w:val="none" w:sz="0" w:space="0" w:color="auto"/>
                            <w:right w:val="none" w:sz="0" w:space="0" w:color="auto"/>
                          </w:divBdr>
                          <w:divsChild>
                            <w:div w:id="1770197502">
                              <w:marLeft w:val="0"/>
                              <w:marRight w:val="0"/>
                              <w:marTop w:val="0"/>
                              <w:marBottom w:val="0"/>
                              <w:divBdr>
                                <w:top w:val="none" w:sz="0" w:space="0" w:color="auto"/>
                                <w:left w:val="none" w:sz="0" w:space="0" w:color="auto"/>
                                <w:bottom w:val="none" w:sz="0" w:space="0" w:color="auto"/>
                                <w:right w:val="none" w:sz="0" w:space="0" w:color="auto"/>
                              </w:divBdr>
                              <w:divsChild>
                                <w:div w:id="1862426673">
                                  <w:marLeft w:val="0"/>
                                  <w:marRight w:val="0"/>
                                  <w:marTop w:val="0"/>
                                  <w:marBottom w:val="0"/>
                                  <w:divBdr>
                                    <w:top w:val="none" w:sz="0" w:space="0" w:color="auto"/>
                                    <w:left w:val="none" w:sz="0" w:space="0" w:color="auto"/>
                                    <w:bottom w:val="none" w:sz="0" w:space="0" w:color="auto"/>
                                    <w:right w:val="none" w:sz="0" w:space="0" w:color="auto"/>
                                  </w:divBdr>
                                  <w:divsChild>
                                    <w:div w:id="1250624558">
                                      <w:marLeft w:val="0"/>
                                      <w:marRight w:val="0"/>
                                      <w:marTop w:val="0"/>
                                      <w:marBottom w:val="0"/>
                                      <w:divBdr>
                                        <w:top w:val="none" w:sz="0" w:space="0" w:color="auto"/>
                                        <w:left w:val="none" w:sz="0" w:space="0" w:color="auto"/>
                                        <w:bottom w:val="none" w:sz="0" w:space="0" w:color="auto"/>
                                        <w:right w:val="none" w:sz="0" w:space="0" w:color="auto"/>
                                      </w:divBdr>
                                      <w:divsChild>
                                        <w:div w:id="616446228">
                                          <w:marLeft w:val="0"/>
                                          <w:marRight w:val="0"/>
                                          <w:marTop w:val="0"/>
                                          <w:marBottom w:val="0"/>
                                          <w:divBdr>
                                            <w:top w:val="none" w:sz="0" w:space="0" w:color="auto"/>
                                            <w:left w:val="none" w:sz="0" w:space="0" w:color="auto"/>
                                            <w:bottom w:val="none" w:sz="0" w:space="0" w:color="auto"/>
                                            <w:right w:val="none" w:sz="0" w:space="0" w:color="auto"/>
                                          </w:divBdr>
                                          <w:divsChild>
                                            <w:div w:id="861169742">
                                              <w:marLeft w:val="0"/>
                                              <w:marRight w:val="0"/>
                                              <w:marTop w:val="0"/>
                                              <w:marBottom w:val="0"/>
                                              <w:divBdr>
                                                <w:top w:val="none" w:sz="0" w:space="0" w:color="auto"/>
                                                <w:left w:val="none" w:sz="0" w:space="0" w:color="auto"/>
                                                <w:bottom w:val="none" w:sz="0" w:space="0" w:color="auto"/>
                                                <w:right w:val="none" w:sz="0" w:space="0" w:color="auto"/>
                                              </w:divBdr>
                                              <w:divsChild>
                                                <w:div w:id="1282229724">
                                                  <w:marLeft w:val="0"/>
                                                  <w:marRight w:val="0"/>
                                                  <w:marTop w:val="0"/>
                                                  <w:marBottom w:val="0"/>
                                                  <w:divBdr>
                                                    <w:top w:val="none" w:sz="0" w:space="0" w:color="auto"/>
                                                    <w:left w:val="none" w:sz="0" w:space="0" w:color="auto"/>
                                                    <w:bottom w:val="none" w:sz="0" w:space="0" w:color="auto"/>
                                                    <w:right w:val="none" w:sz="0" w:space="0" w:color="auto"/>
                                                  </w:divBdr>
                                                  <w:divsChild>
                                                    <w:div w:id="595752069">
                                                      <w:marLeft w:val="0"/>
                                                      <w:marRight w:val="0"/>
                                                      <w:marTop w:val="0"/>
                                                      <w:marBottom w:val="0"/>
                                                      <w:divBdr>
                                                        <w:top w:val="none" w:sz="0" w:space="0" w:color="auto"/>
                                                        <w:left w:val="none" w:sz="0" w:space="0" w:color="auto"/>
                                                        <w:bottom w:val="none" w:sz="0" w:space="0" w:color="auto"/>
                                                        <w:right w:val="none" w:sz="0" w:space="0" w:color="auto"/>
                                                      </w:divBdr>
                                                      <w:divsChild>
                                                        <w:div w:id="547837819">
                                                          <w:marLeft w:val="0"/>
                                                          <w:marRight w:val="0"/>
                                                          <w:marTop w:val="0"/>
                                                          <w:marBottom w:val="0"/>
                                                          <w:divBdr>
                                                            <w:top w:val="none" w:sz="0" w:space="0" w:color="auto"/>
                                                            <w:left w:val="none" w:sz="0" w:space="0" w:color="auto"/>
                                                            <w:bottom w:val="none" w:sz="0" w:space="0" w:color="auto"/>
                                                            <w:right w:val="none" w:sz="0" w:space="0" w:color="auto"/>
                                                          </w:divBdr>
                                                          <w:divsChild>
                                                            <w:div w:id="1078941522">
                                                              <w:marLeft w:val="0"/>
                                                              <w:marRight w:val="0"/>
                                                              <w:marTop w:val="0"/>
                                                              <w:marBottom w:val="0"/>
                                                              <w:divBdr>
                                                                <w:top w:val="none" w:sz="0" w:space="0" w:color="auto"/>
                                                                <w:left w:val="none" w:sz="0" w:space="0" w:color="auto"/>
                                                                <w:bottom w:val="none" w:sz="0" w:space="0" w:color="auto"/>
                                                                <w:right w:val="none" w:sz="0" w:space="0" w:color="auto"/>
                                                              </w:divBdr>
                                                            </w:div>
                                                            <w:div w:id="20385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599313">
      <w:bodyDiv w:val="1"/>
      <w:marLeft w:val="0"/>
      <w:marRight w:val="0"/>
      <w:marTop w:val="0"/>
      <w:marBottom w:val="0"/>
      <w:divBdr>
        <w:top w:val="none" w:sz="0" w:space="0" w:color="auto"/>
        <w:left w:val="none" w:sz="0" w:space="0" w:color="auto"/>
        <w:bottom w:val="none" w:sz="0" w:space="0" w:color="auto"/>
        <w:right w:val="none" w:sz="0" w:space="0" w:color="auto"/>
      </w:divBdr>
      <w:divsChild>
        <w:div w:id="779304853">
          <w:marLeft w:val="0"/>
          <w:marRight w:val="0"/>
          <w:marTop w:val="0"/>
          <w:marBottom w:val="0"/>
          <w:divBdr>
            <w:top w:val="none" w:sz="0" w:space="0" w:color="auto"/>
            <w:left w:val="none" w:sz="0" w:space="0" w:color="auto"/>
            <w:bottom w:val="none" w:sz="0" w:space="0" w:color="auto"/>
            <w:right w:val="none" w:sz="0" w:space="0" w:color="auto"/>
          </w:divBdr>
          <w:divsChild>
            <w:div w:id="1904870421">
              <w:marLeft w:val="0"/>
              <w:marRight w:val="0"/>
              <w:marTop w:val="0"/>
              <w:marBottom w:val="0"/>
              <w:divBdr>
                <w:top w:val="none" w:sz="0" w:space="0" w:color="auto"/>
                <w:left w:val="none" w:sz="0" w:space="0" w:color="auto"/>
                <w:bottom w:val="none" w:sz="0" w:space="0" w:color="auto"/>
                <w:right w:val="none" w:sz="0" w:space="0" w:color="auto"/>
              </w:divBdr>
              <w:divsChild>
                <w:div w:id="647443956">
                  <w:marLeft w:val="0"/>
                  <w:marRight w:val="0"/>
                  <w:marTop w:val="0"/>
                  <w:marBottom w:val="0"/>
                  <w:divBdr>
                    <w:top w:val="none" w:sz="0" w:space="0" w:color="auto"/>
                    <w:left w:val="none" w:sz="0" w:space="0" w:color="auto"/>
                    <w:bottom w:val="none" w:sz="0" w:space="0" w:color="auto"/>
                    <w:right w:val="none" w:sz="0" w:space="0" w:color="auto"/>
                  </w:divBdr>
                  <w:divsChild>
                    <w:div w:id="1993872967">
                      <w:marLeft w:val="0"/>
                      <w:marRight w:val="0"/>
                      <w:marTop w:val="0"/>
                      <w:marBottom w:val="0"/>
                      <w:divBdr>
                        <w:top w:val="none" w:sz="0" w:space="0" w:color="auto"/>
                        <w:left w:val="none" w:sz="0" w:space="0" w:color="auto"/>
                        <w:bottom w:val="none" w:sz="0" w:space="0" w:color="auto"/>
                        <w:right w:val="none" w:sz="0" w:space="0" w:color="auto"/>
                      </w:divBdr>
                      <w:divsChild>
                        <w:div w:id="138888470">
                          <w:marLeft w:val="0"/>
                          <w:marRight w:val="0"/>
                          <w:marTop w:val="0"/>
                          <w:marBottom w:val="0"/>
                          <w:divBdr>
                            <w:top w:val="none" w:sz="0" w:space="0" w:color="auto"/>
                            <w:left w:val="none" w:sz="0" w:space="0" w:color="auto"/>
                            <w:bottom w:val="none" w:sz="0" w:space="0" w:color="auto"/>
                            <w:right w:val="none" w:sz="0" w:space="0" w:color="auto"/>
                          </w:divBdr>
                          <w:divsChild>
                            <w:div w:id="2075156770">
                              <w:marLeft w:val="0"/>
                              <w:marRight w:val="0"/>
                              <w:marTop w:val="0"/>
                              <w:marBottom w:val="0"/>
                              <w:divBdr>
                                <w:top w:val="none" w:sz="0" w:space="0" w:color="auto"/>
                                <w:left w:val="none" w:sz="0" w:space="0" w:color="auto"/>
                                <w:bottom w:val="none" w:sz="0" w:space="0" w:color="auto"/>
                                <w:right w:val="none" w:sz="0" w:space="0" w:color="auto"/>
                              </w:divBdr>
                              <w:divsChild>
                                <w:div w:id="7026942">
                                  <w:marLeft w:val="0"/>
                                  <w:marRight w:val="0"/>
                                  <w:marTop w:val="0"/>
                                  <w:marBottom w:val="0"/>
                                  <w:divBdr>
                                    <w:top w:val="none" w:sz="0" w:space="0" w:color="auto"/>
                                    <w:left w:val="none" w:sz="0" w:space="0" w:color="auto"/>
                                    <w:bottom w:val="none" w:sz="0" w:space="0" w:color="auto"/>
                                    <w:right w:val="none" w:sz="0" w:space="0" w:color="auto"/>
                                  </w:divBdr>
                                  <w:divsChild>
                                    <w:div w:id="2058124093">
                                      <w:marLeft w:val="0"/>
                                      <w:marRight w:val="0"/>
                                      <w:marTop w:val="0"/>
                                      <w:marBottom w:val="0"/>
                                      <w:divBdr>
                                        <w:top w:val="none" w:sz="0" w:space="0" w:color="auto"/>
                                        <w:left w:val="none" w:sz="0" w:space="0" w:color="auto"/>
                                        <w:bottom w:val="none" w:sz="0" w:space="0" w:color="auto"/>
                                        <w:right w:val="none" w:sz="0" w:space="0" w:color="auto"/>
                                      </w:divBdr>
                                      <w:divsChild>
                                        <w:div w:id="106236932">
                                          <w:marLeft w:val="0"/>
                                          <w:marRight w:val="0"/>
                                          <w:marTop w:val="0"/>
                                          <w:marBottom w:val="0"/>
                                          <w:divBdr>
                                            <w:top w:val="none" w:sz="0" w:space="0" w:color="auto"/>
                                            <w:left w:val="none" w:sz="0" w:space="0" w:color="auto"/>
                                            <w:bottom w:val="none" w:sz="0" w:space="0" w:color="auto"/>
                                            <w:right w:val="none" w:sz="0" w:space="0" w:color="auto"/>
                                          </w:divBdr>
                                          <w:divsChild>
                                            <w:div w:id="956525112">
                                              <w:marLeft w:val="0"/>
                                              <w:marRight w:val="0"/>
                                              <w:marTop w:val="0"/>
                                              <w:marBottom w:val="0"/>
                                              <w:divBdr>
                                                <w:top w:val="none" w:sz="0" w:space="0" w:color="auto"/>
                                                <w:left w:val="none" w:sz="0" w:space="0" w:color="auto"/>
                                                <w:bottom w:val="none" w:sz="0" w:space="0" w:color="auto"/>
                                                <w:right w:val="none" w:sz="0" w:space="0" w:color="auto"/>
                                              </w:divBdr>
                                              <w:divsChild>
                                                <w:div w:id="855316023">
                                                  <w:marLeft w:val="0"/>
                                                  <w:marRight w:val="0"/>
                                                  <w:marTop w:val="0"/>
                                                  <w:marBottom w:val="0"/>
                                                  <w:divBdr>
                                                    <w:top w:val="none" w:sz="0" w:space="0" w:color="auto"/>
                                                    <w:left w:val="none" w:sz="0" w:space="0" w:color="auto"/>
                                                    <w:bottom w:val="none" w:sz="0" w:space="0" w:color="auto"/>
                                                    <w:right w:val="none" w:sz="0" w:space="0" w:color="auto"/>
                                                  </w:divBdr>
                                                  <w:divsChild>
                                                    <w:div w:id="450706574">
                                                      <w:marLeft w:val="0"/>
                                                      <w:marRight w:val="0"/>
                                                      <w:marTop w:val="0"/>
                                                      <w:marBottom w:val="0"/>
                                                      <w:divBdr>
                                                        <w:top w:val="none" w:sz="0" w:space="0" w:color="auto"/>
                                                        <w:left w:val="none" w:sz="0" w:space="0" w:color="auto"/>
                                                        <w:bottom w:val="none" w:sz="0" w:space="0" w:color="auto"/>
                                                        <w:right w:val="none" w:sz="0" w:space="0" w:color="auto"/>
                                                      </w:divBdr>
                                                      <w:divsChild>
                                                        <w:div w:id="2089106760">
                                                          <w:marLeft w:val="0"/>
                                                          <w:marRight w:val="0"/>
                                                          <w:marTop w:val="0"/>
                                                          <w:marBottom w:val="0"/>
                                                          <w:divBdr>
                                                            <w:top w:val="none" w:sz="0" w:space="0" w:color="auto"/>
                                                            <w:left w:val="none" w:sz="0" w:space="0" w:color="auto"/>
                                                            <w:bottom w:val="none" w:sz="0" w:space="0" w:color="auto"/>
                                                            <w:right w:val="none" w:sz="0" w:space="0" w:color="auto"/>
                                                          </w:divBdr>
                                                          <w:divsChild>
                                                            <w:div w:id="584609918">
                                                              <w:marLeft w:val="0"/>
                                                              <w:marRight w:val="0"/>
                                                              <w:marTop w:val="0"/>
                                                              <w:marBottom w:val="0"/>
                                                              <w:divBdr>
                                                                <w:top w:val="none" w:sz="0" w:space="0" w:color="auto"/>
                                                                <w:left w:val="none" w:sz="0" w:space="0" w:color="auto"/>
                                                                <w:bottom w:val="none" w:sz="0" w:space="0" w:color="auto"/>
                                                                <w:right w:val="none" w:sz="0" w:space="0" w:color="auto"/>
                                                              </w:divBdr>
                                                            </w:div>
                                                            <w:div w:id="1231385217">
                                                              <w:marLeft w:val="0"/>
                                                              <w:marRight w:val="0"/>
                                                              <w:marTop w:val="0"/>
                                                              <w:marBottom w:val="0"/>
                                                              <w:divBdr>
                                                                <w:top w:val="none" w:sz="0" w:space="0" w:color="auto"/>
                                                                <w:left w:val="none" w:sz="0" w:space="0" w:color="auto"/>
                                                                <w:bottom w:val="none" w:sz="0" w:space="0" w:color="auto"/>
                                                                <w:right w:val="none" w:sz="0" w:space="0" w:color="auto"/>
                                                              </w:divBdr>
                                                            </w:div>
                                                            <w:div w:id="1691569183">
                                                              <w:marLeft w:val="0"/>
                                                              <w:marRight w:val="0"/>
                                                              <w:marTop w:val="0"/>
                                                              <w:marBottom w:val="0"/>
                                                              <w:divBdr>
                                                                <w:top w:val="none" w:sz="0" w:space="0" w:color="auto"/>
                                                                <w:left w:val="none" w:sz="0" w:space="0" w:color="auto"/>
                                                                <w:bottom w:val="none" w:sz="0" w:space="0" w:color="auto"/>
                                                                <w:right w:val="none" w:sz="0" w:space="0" w:color="auto"/>
                                                              </w:divBdr>
                                                            </w:div>
                                                            <w:div w:id="1532451110">
                                                              <w:marLeft w:val="0"/>
                                                              <w:marRight w:val="0"/>
                                                              <w:marTop w:val="0"/>
                                                              <w:marBottom w:val="0"/>
                                                              <w:divBdr>
                                                                <w:top w:val="none" w:sz="0" w:space="0" w:color="auto"/>
                                                                <w:left w:val="none" w:sz="0" w:space="0" w:color="auto"/>
                                                                <w:bottom w:val="none" w:sz="0" w:space="0" w:color="auto"/>
                                                                <w:right w:val="none" w:sz="0" w:space="0" w:color="auto"/>
                                                              </w:divBdr>
                                                            </w:div>
                                                            <w:div w:id="776409019">
                                                              <w:marLeft w:val="0"/>
                                                              <w:marRight w:val="0"/>
                                                              <w:marTop w:val="0"/>
                                                              <w:marBottom w:val="0"/>
                                                              <w:divBdr>
                                                                <w:top w:val="none" w:sz="0" w:space="0" w:color="auto"/>
                                                                <w:left w:val="none" w:sz="0" w:space="0" w:color="auto"/>
                                                                <w:bottom w:val="none" w:sz="0" w:space="0" w:color="auto"/>
                                                                <w:right w:val="none" w:sz="0" w:space="0" w:color="auto"/>
                                                              </w:divBdr>
                                                            </w:div>
                                                            <w:div w:id="408043278">
                                                              <w:marLeft w:val="0"/>
                                                              <w:marRight w:val="0"/>
                                                              <w:marTop w:val="0"/>
                                                              <w:marBottom w:val="0"/>
                                                              <w:divBdr>
                                                                <w:top w:val="none" w:sz="0" w:space="0" w:color="auto"/>
                                                                <w:left w:val="none" w:sz="0" w:space="0" w:color="auto"/>
                                                                <w:bottom w:val="none" w:sz="0" w:space="0" w:color="auto"/>
                                                                <w:right w:val="none" w:sz="0" w:space="0" w:color="auto"/>
                                                              </w:divBdr>
                                                            </w:div>
                                                            <w:div w:id="609289077">
                                                              <w:marLeft w:val="0"/>
                                                              <w:marRight w:val="0"/>
                                                              <w:marTop w:val="0"/>
                                                              <w:marBottom w:val="0"/>
                                                              <w:divBdr>
                                                                <w:top w:val="none" w:sz="0" w:space="0" w:color="auto"/>
                                                                <w:left w:val="none" w:sz="0" w:space="0" w:color="auto"/>
                                                                <w:bottom w:val="none" w:sz="0" w:space="0" w:color="auto"/>
                                                                <w:right w:val="none" w:sz="0" w:space="0" w:color="auto"/>
                                                              </w:divBdr>
                                                            </w:div>
                                                            <w:div w:id="838230519">
                                                              <w:marLeft w:val="0"/>
                                                              <w:marRight w:val="0"/>
                                                              <w:marTop w:val="0"/>
                                                              <w:marBottom w:val="0"/>
                                                              <w:divBdr>
                                                                <w:top w:val="none" w:sz="0" w:space="0" w:color="auto"/>
                                                                <w:left w:val="none" w:sz="0" w:space="0" w:color="auto"/>
                                                                <w:bottom w:val="none" w:sz="0" w:space="0" w:color="auto"/>
                                                                <w:right w:val="none" w:sz="0" w:space="0" w:color="auto"/>
                                                              </w:divBdr>
                                                            </w:div>
                                                            <w:div w:id="1631939141">
                                                              <w:marLeft w:val="0"/>
                                                              <w:marRight w:val="0"/>
                                                              <w:marTop w:val="0"/>
                                                              <w:marBottom w:val="0"/>
                                                              <w:divBdr>
                                                                <w:top w:val="none" w:sz="0" w:space="0" w:color="auto"/>
                                                                <w:left w:val="none" w:sz="0" w:space="0" w:color="auto"/>
                                                                <w:bottom w:val="none" w:sz="0" w:space="0" w:color="auto"/>
                                                                <w:right w:val="none" w:sz="0" w:space="0" w:color="auto"/>
                                                              </w:divBdr>
                                                            </w:div>
                                                            <w:div w:id="2143115111">
                                                              <w:marLeft w:val="0"/>
                                                              <w:marRight w:val="0"/>
                                                              <w:marTop w:val="0"/>
                                                              <w:marBottom w:val="0"/>
                                                              <w:divBdr>
                                                                <w:top w:val="none" w:sz="0" w:space="0" w:color="auto"/>
                                                                <w:left w:val="none" w:sz="0" w:space="0" w:color="auto"/>
                                                                <w:bottom w:val="none" w:sz="0" w:space="0" w:color="auto"/>
                                                                <w:right w:val="none" w:sz="0" w:space="0" w:color="auto"/>
                                                              </w:divBdr>
                                                            </w:div>
                                                            <w:div w:id="449250808">
                                                              <w:marLeft w:val="0"/>
                                                              <w:marRight w:val="0"/>
                                                              <w:marTop w:val="0"/>
                                                              <w:marBottom w:val="0"/>
                                                              <w:divBdr>
                                                                <w:top w:val="none" w:sz="0" w:space="0" w:color="auto"/>
                                                                <w:left w:val="none" w:sz="0" w:space="0" w:color="auto"/>
                                                                <w:bottom w:val="none" w:sz="0" w:space="0" w:color="auto"/>
                                                                <w:right w:val="none" w:sz="0" w:space="0" w:color="auto"/>
                                                              </w:divBdr>
                                                            </w:div>
                                                            <w:div w:id="161899315">
                                                              <w:marLeft w:val="0"/>
                                                              <w:marRight w:val="0"/>
                                                              <w:marTop w:val="0"/>
                                                              <w:marBottom w:val="0"/>
                                                              <w:divBdr>
                                                                <w:top w:val="none" w:sz="0" w:space="0" w:color="auto"/>
                                                                <w:left w:val="none" w:sz="0" w:space="0" w:color="auto"/>
                                                                <w:bottom w:val="none" w:sz="0" w:space="0" w:color="auto"/>
                                                                <w:right w:val="none" w:sz="0" w:space="0" w:color="auto"/>
                                                              </w:divBdr>
                                                            </w:div>
                                                            <w:div w:id="918367337">
                                                              <w:marLeft w:val="0"/>
                                                              <w:marRight w:val="0"/>
                                                              <w:marTop w:val="0"/>
                                                              <w:marBottom w:val="0"/>
                                                              <w:divBdr>
                                                                <w:top w:val="none" w:sz="0" w:space="0" w:color="auto"/>
                                                                <w:left w:val="none" w:sz="0" w:space="0" w:color="auto"/>
                                                                <w:bottom w:val="none" w:sz="0" w:space="0" w:color="auto"/>
                                                                <w:right w:val="none" w:sz="0" w:space="0" w:color="auto"/>
                                                              </w:divBdr>
                                                            </w:div>
                                                            <w:div w:id="1155026235">
                                                              <w:marLeft w:val="0"/>
                                                              <w:marRight w:val="0"/>
                                                              <w:marTop w:val="0"/>
                                                              <w:marBottom w:val="0"/>
                                                              <w:divBdr>
                                                                <w:top w:val="none" w:sz="0" w:space="0" w:color="auto"/>
                                                                <w:left w:val="none" w:sz="0" w:space="0" w:color="auto"/>
                                                                <w:bottom w:val="none" w:sz="0" w:space="0" w:color="auto"/>
                                                                <w:right w:val="none" w:sz="0" w:space="0" w:color="auto"/>
                                                              </w:divBdr>
                                                            </w:div>
                                                            <w:div w:id="2120448621">
                                                              <w:marLeft w:val="0"/>
                                                              <w:marRight w:val="0"/>
                                                              <w:marTop w:val="0"/>
                                                              <w:marBottom w:val="0"/>
                                                              <w:divBdr>
                                                                <w:top w:val="none" w:sz="0" w:space="0" w:color="auto"/>
                                                                <w:left w:val="none" w:sz="0" w:space="0" w:color="auto"/>
                                                                <w:bottom w:val="none" w:sz="0" w:space="0" w:color="auto"/>
                                                                <w:right w:val="none" w:sz="0" w:space="0" w:color="auto"/>
                                                              </w:divBdr>
                                                            </w:div>
                                                            <w:div w:id="1271741377">
                                                              <w:marLeft w:val="0"/>
                                                              <w:marRight w:val="0"/>
                                                              <w:marTop w:val="0"/>
                                                              <w:marBottom w:val="0"/>
                                                              <w:divBdr>
                                                                <w:top w:val="none" w:sz="0" w:space="0" w:color="auto"/>
                                                                <w:left w:val="none" w:sz="0" w:space="0" w:color="auto"/>
                                                                <w:bottom w:val="none" w:sz="0" w:space="0" w:color="auto"/>
                                                                <w:right w:val="none" w:sz="0" w:space="0" w:color="auto"/>
                                                              </w:divBdr>
                                                            </w:div>
                                                            <w:div w:id="2144033696">
                                                              <w:marLeft w:val="0"/>
                                                              <w:marRight w:val="0"/>
                                                              <w:marTop w:val="0"/>
                                                              <w:marBottom w:val="0"/>
                                                              <w:divBdr>
                                                                <w:top w:val="none" w:sz="0" w:space="0" w:color="auto"/>
                                                                <w:left w:val="none" w:sz="0" w:space="0" w:color="auto"/>
                                                                <w:bottom w:val="none" w:sz="0" w:space="0" w:color="auto"/>
                                                                <w:right w:val="none" w:sz="0" w:space="0" w:color="auto"/>
                                                              </w:divBdr>
                                                            </w:div>
                                                            <w:div w:id="875657040">
                                                              <w:marLeft w:val="0"/>
                                                              <w:marRight w:val="0"/>
                                                              <w:marTop w:val="0"/>
                                                              <w:marBottom w:val="0"/>
                                                              <w:divBdr>
                                                                <w:top w:val="none" w:sz="0" w:space="0" w:color="auto"/>
                                                                <w:left w:val="none" w:sz="0" w:space="0" w:color="auto"/>
                                                                <w:bottom w:val="none" w:sz="0" w:space="0" w:color="auto"/>
                                                                <w:right w:val="none" w:sz="0" w:space="0" w:color="auto"/>
                                                              </w:divBdr>
                                                            </w:div>
                                                            <w:div w:id="1923098474">
                                                              <w:marLeft w:val="0"/>
                                                              <w:marRight w:val="0"/>
                                                              <w:marTop w:val="0"/>
                                                              <w:marBottom w:val="0"/>
                                                              <w:divBdr>
                                                                <w:top w:val="none" w:sz="0" w:space="0" w:color="auto"/>
                                                                <w:left w:val="none" w:sz="0" w:space="0" w:color="auto"/>
                                                                <w:bottom w:val="none" w:sz="0" w:space="0" w:color="auto"/>
                                                                <w:right w:val="none" w:sz="0" w:space="0" w:color="auto"/>
                                                              </w:divBdr>
                                                            </w:div>
                                                            <w:div w:id="808211616">
                                                              <w:marLeft w:val="0"/>
                                                              <w:marRight w:val="0"/>
                                                              <w:marTop w:val="0"/>
                                                              <w:marBottom w:val="0"/>
                                                              <w:divBdr>
                                                                <w:top w:val="none" w:sz="0" w:space="0" w:color="auto"/>
                                                                <w:left w:val="none" w:sz="0" w:space="0" w:color="auto"/>
                                                                <w:bottom w:val="none" w:sz="0" w:space="0" w:color="auto"/>
                                                                <w:right w:val="none" w:sz="0" w:space="0" w:color="auto"/>
                                                              </w:divBdr>
                                                            </w:div>
                                                            <w:div w:id="690647545">
                                                              <w:marLeft w:val="0"/>
                                                              <w:marRight w:val="0"/>
                                                              <w:marTop w:val="0"/>
                                                              <w:marBottom w:val="0"/>
                                                              <w:divBdr>
                                                                <w:top w:val="none" w:sz="0" w:space="0" w:color="auto"/>
                                                                <w:left w:val="none" w:sz="0" w:space="0" w:color="auto"/>
                                                                <w:bottom w:val="none" w:sz="0" w:space="0" w:color="auto"/>
                                                                <w:right w:val="none" w:sz="0" w:space="0" w:color="auto"/>
                                                              </w:divBdr>
                                                            </w:div>
                                                            <w:div w:id="2101833634">
                                                              <w:marLeft w:val="0"/>
                                                              <w:marRight w:val="0"/>
                                                              <w:marTop w:val="0"/>
                                                              <w:marBottom w:val="0"/>
                                                              <w:divBdr>
                                                                <w:top w:val="none" w:sz="0" w:space="0" w:color="auto"/>
                                                                <w:left w:val="none" w:sz="0" w:space="0" w:color="auto"/>
                                                                <w:bottom w:val="none" w:sz="0" w:space="0" w:color="auto"/>
                                                                <w:right w:val="none" w:sz="0" w:space="0" w:color="auto"/>
                                                              </w:divBdr>
                                                            </w:div>
                                                            <w:div w:id="1172574383">
                                                              <w:marLeft w:val="0"/>
                                                              <w:marRight w:val="0"/>
                                                              <w:marTop w:val="0"/>
                                                              <w:marBottom w:val="0"/>
                                                              <w:divBdr>
                                                                <w:top w:val="none" w:sz="0" w:space="0" w:color="auto"/>
                                                                <w:left w:val="none" w:sz="0" w:space="0" w:color="auto"/>
                                                                <w:bottom w:val="none" w:sz="0" w:space="0" w:color="auto"/>
                                                                <w:right w:val="none" w:sz="0" w:space="0" w:color="auto"/>
                                                              </w:divBdr>
                                                            </w:div>
                                                            <w:div w:id="73168541">
                                                              <w:marLeft w:val="0"/>
                                                              <w:marRight w:val="0"/>
                                                              <w:marTop w:val="0"/>
                                                              <w:marBottom w:val="0"/>
                                                              <w:divBdr>
                                                                <w:top w:val="none" w:sz="0" w:space="0" w:color="auto"/>
                                                                <w:left w:val="none" w:sz="0" w:space="0" w:color="auto"/>
                                                                <w:bottom w:val="none" w:sz="0" w:space="0" w:color="auto"/>
                                                                <w:right w:val="none" w:sz="0" w:space="0" w:color="auto"/>
                                                              </w:divBdr>
                                                            </w:div>
                                                            <w:div w:id="389574449">
                                                              <w:marLeft w:val="0"/>
                                                              <w:marRight w:val="0"/>
                                                              <w:marTop w:val="0"/>
                                                              <w:marBottom w:val="0"/>
                                                              <w:divBdr>
                                                                <w:top w:val="none" w:sz="0" w:space="0" w:color="auto"/>
                                                                <w:left w:val="none" w:sz="0" w:space="0" w:color="auto"/>
                                                                <w:bottom w:val="none" w:sz="0" w:space="0" w:color="auto"/>
                                                                <w:right w:val="none" w:sz="0" w:space="0" w:color="auto"/>
                                                              </w:divBdr>
                                                            </w:div>
                                                            <w:div w:id="1627396343">
                                                              <w:marLeft w:val="0"/>
                                                              <w:marRight w:val="0"/>
                                                              <w:marTop w:val="0"/>
                                                              <w:marBottom w:val="0"/>
                                                              <w:divBdr>
                                                                <w:top w:val="none" w:sz="0" w:space="0" w:color="auto"/>
                                                                <w:left w:val="none" w:sz="0" w:space="0" w:color="auto"/>
                                                                <w:bottom w:val="none" w:sz="0" w:space="0" w:color="auto"/>
                                                                <w:right w:val="none" w:sz="0" w:space="0" w:color="auto"/>
                                                              </w:divBdr>
                                                            </w:div>
                                                            <w:div w:id="1552762252">
                                                              <w:marLeft w:val="0"/>
                                                              <w:marRight w:val="0"/>
                                                              <w:marTop w:val="0"/>
                                                              <w:marBottom w:val="0"/>
                                                              <w:divBdr>
                                                                <w:top w:val="none" w:sz="0" w:space="0" w:color="auto"/>
                                                                <w:left w:val="none" w:sz="0" w:space="0" w:color="auto"/>
                                                                <w:bottom w:val="none" w:sz="0" w:space="0" w:color="auto"/>
                                                                <w:right w:val="none" w:sz="0" w:space="0" w:color="auto"/>
                                                              </w:divBdr>
                                                            </w:div>
                                                            <w:div w:id="411970042">
                                                              <w:marLeft w:val="0"/>
                                                              <w:marRight w:val="0"/>
                                                              <w:marTop w:val="0"/>
                                                              <w:marBottom w:val="0"/>
                                                              <w:divBdr>
                                                                <w:top w:val="none" w:sz="0" w:space="0" w:color="auto"/>
                                                                <w:left w:val="none" w:sz="0" w:space="0" w:color="auto"/>
                                                                <w:bottom w:val="none" w:sz="0" w:space="0" w:color="auto"/>
                                                                <w:right w:val="none" w:sz="0" w:space="0" w:color="auto"/>
                                                              </w:divBdr>
                                                            </w:div>
                                                            <w:div w:id="1563444933">
                                                              <w:marLeft w:val="0"/>
                                                              <w:marRight w:val="0"/>
                                                              <w:marTop w:val="0"/>
                                                              <w:marBottom w:val="0"/>
                                                              <w:divBdr>
                                                                <w:top w:val="none" w:sz="0" w:space="0" w:color="auto"/>
                                                                <w:left w:val="none" w:sz="0" w:space="0" w:color="auto"/>
                                                                <w:bottom w:val="none" w:sz="0" w:space="0" w:color="auto"/>
                                                                <w:right w:val="none" w:sz="0" w:space="0" w:color="auto"/>
                                                              </w:divBdr>
                                                            </w:div>
                                                            <w:div w:id="206531792">
                                                              <w:marLeft w:val="0"/>
                                                              <w:marRight w:val="0"/>
                                                              <w:marTop w:val="0"/>
                                                              <w:marBottom w:val="0"/>
                                                              <w:divBdr>
                                                                <w:top w:val="none" w:sz="0" w:space="0" w:color="auto"/>
                                                                <w:left w:val="none" w:sz="0" w:space="0" w:color="auto"/>
                                                                <w:bottom w:val="none" w:sz="0" w:space="0" w:color="auto"/>
                                                                <w:right w:val="none" w:sz="0" w:space="0" w:color="auto"/>
                                                              </w:divBdr>
                                                            </w:div>
                                                            <w:div w:id="142696667">
                                                              <w:marLeft w:val="0"/>
                                                              <w:marRight w:val="0"/>
                                                              <w:marTop w:val="0"/>
                                                              <w:marBottom w:val="0"/>
                                                              <w:divBdr>
                                                                <w:top w:val="none" w:sz="0" w:space="0" w:color="auto"/>
                                                                <w:left w:val="none" w:sz="0" w:space="0" w:color="auto"/>
                                                                <w:bottom w:val="none" w:sz="0" w:space="0" w:color="auto"/>
                                                                <w:right w:val="none" w:sz="0" w:space="0" w:color="auto"/>
                                                              </w:divBdr>
                                                            </w:div>
                                                            <w:div w:id="1307933430">
                                                              <w:marLeft w:val="0"/>
                                                              <w:marRight w:val="0"/>
                                                              <w:marTop w:val="0"/>
                                                              <w:marBottom w:val="0"/>
                                                              <w:divBdr>
                                                                <w:top w:val="none" w:sz="0" w:space="0" w:color="auto"/>
                                                                <w:left w:val="none" w:sz="0" w:space="0" w:color="auto"/>
                                                                <w:bottom w:val="none" w:sz="0" w:space="0" w:color="auto"/>
                                                                <w:right w:val="none" w:sz="0" w:space="0" w:color="auto"/>
                                                              </w:divBdr>
                                                            </w:div>
                                                            <w:div w:id="1321928048">
                                                              <w:marLeft w:val="0"/>
                                                              <w:marRight w:val="0"/>
                                                              <w:marTop w:val="0"/>
                                                              <w:marBottom w:val="0"/>
                                                              <w:divBdr>
                                                                <w:top w:val="none" w:sz="0" w:space="0" w:color="auto"/>
                                                                <w:left w:val="none" w:sz="0" w:space="0" w:color="auto"/>
                                                                <w:bottom w:val="none" w:sz="0" w:space="0" w:color="auto"/>
                                                                <w:right w:val="none" w:sz="0" w:space="0" w:color="auto"/>
                                                              </w:divBdr>
                                                            </w:div>
                                                            <w:div w:id="591746299">
                                                              <w:marLeft w:val="0"/>
                                                              <w:marRight w:val="0"/>
                                                              <w:marTop w:val="0"/>
                                                              <w:marBottom w:val="0"/>
                                                              <w:divBdr>
                                                                <w:top w:val="none" w:sz="0" w:space="0" w:color="auto"/>
                                                                <w:left w:val="none" w:sz="0" w:space="0" w:color="auto"/>
                                                                <w:bottom w:val="none" w:sz="0" w:space="0" w:color="auto"/>
                                                                <w:right w:val="none" w:sz="0" w:space="0" w:color="auto"/>
                                                              </w:divBdr>
                                                            </w:div>
                                                            <w:div w:id="956108573">
                                                              <w:marLeft w:val="0"/>
                                                              <w:marRight w:val="0"/>
                                                              <w:marTop w:val="0"/>
                                                              <w:marBottom w:val="0"/>
                                                              <w:divBdr>
                                                                <w:top w:val="none" w:sz="0" w:space="0" w:color="auto"/>
                                                                <w:left w:val="none" w:sz="0" w:space="0" w:color="auto"/>
                                                                <w:bottom w:val="none" w:sz="0" w:space="0" w:color="auto"/>
                                                                <w:right w:val="none" w:sz="0" w:space="0" w:color="auto"/>
                                                              </w:divBdr>
                                                            </w:div>
                                                            <w:div w:id="1742673783">
                                                              <w:marLeft w:val="0"/>
                                                              <w:marRight w:val="0"/>
                                                              <w:marTop w:val="0"/>
                                                              <w:marBottom w:val="0"/>
                                                              <w:divBdr>
                                                                <w:top w:val="none" w:sz="0" w:space="0" w:color="auto"/>
                                                                <w:left w:val="none" w:sz="0" w:space="0" w:color="auto"/>
                                                                <w:bottom w:val="none" w:sz="0" w:space="0" w:color="auto"/>
                                                                <w:right w:val="none" w:sz="0" w:space="0" w:color="auto"/>
                                                              </w:divBdr>
                                                            </w:div>
                                                            <w:div w:id="1364405058">
                                                              <w:marLeft w:val="0"/>
                                                              <w:marRight w:val="0"/>
                                                              <w:marTop w:val="0"/>
                                                              <w:marBottom w:val="0"/>
                                                              <w:divBdr>
                                                                <w:top w:val="none" w:sz="0" w:space="0" w:color="auto"/>
                                                                <w:left w:val="none" w:sz="0" w:space="0" w:color="auto"/>
                                                                <w:bottom w:val="none" w:sz="0" w:space="0" w:color="auto"/>
                                                                <w:right w:val="none" w:sz="0" w:space="0" w:color="auto"/>
                                                              </w:divBdr>
                                                            </w:div>
                                                            <w:div w:id="552737457">
                                                              <w:marLeft w:val="0"/>
                                                              <w:marRight w:val="0"/>
                                                              <w:marTop w:val="0"/>
                                                              <w:marBottom w:val="0"/>
                                                              <w:divBdr>
                                                                <w:top w:val="none" w:sz="0" w:space="0" w:color="auto"/>
                                                                <w:left w:val="none" w:sz="0" w:space="0" w:color="auto"/>
                                                                <w:bottom w:val="none" w:sz="0" w:space="0" w:color="auto"/>
                                                                <w:right w:val="none" w:sz="0" w:space="0" w:color="auto"/>
                                                              </w:divBdr>
                                                            </w:div>
                                                            <w:div w:id="113526654">
                                                              <w:marLeft w:val="0"/>
                                                              <w:marRight w:val="0"/>
                                                              <w:marTop w:val="0"/>
                                                              <w:marBottom w:val="0"/>
                                                              <w:divBdr>
                                                                <w:top w:val="none" w:sz="0" w:space="0" w:color="auto"/>
                                                                <w:left w:val="none" w:sz="0" w:space="0" w:color="auto"/>
                                                                <w:bottom w:val="none" w:sz="0" w:space="0" w:color="auto"/>
                                                                <w:right w:val="none" w:sz="0" w:space="0" w:color="auto"/>
                                                              </w:divBdr>
                                                            </w:div>
                                                            <w:div w:id="1037238414">
                                                              <w:marLeft w:val="0"/>
                                                              <w:marRight w:val="0"/>
                                                              <w:marTop w:val="0"/>
                                                              <w:marBottom w:val="0"/>
                                                              <w:divBdr>
                                                                <w:top w:val="none" w:sz="0" w:space="0" w:color="auto"/>
                                                                <w:left w:val="none" w:sz="0" w:space="0" w:color="auto"/>
                                                                <w:bottom w:val="none" w:sz="0" w:space="0" w:color="auto"/>
                                                                <w:right w:val="none" w:sz="0" w:space="0" w:color="auto"/>
                                                              </w:divBdr>
                                                            </w:div>
                                                            <w:div w:id="1618021589">
                                                              <w:marLeft w:val="0"/>
                                                              <w:marRight w:val="0"/>
                                                              <w:marTop w:val="0"/>
                                                              <w:marBottom w:val="0"/>
                                                              <w:divBdr>
                                                                <w:top w:val="none" w:sz="0" w:space="0" w:color="auto"/>
                                                                <w:left w:val="none" w:sz="0" w:space="0" w:color="auto"/>
                                                                <w:bottom w:val="none" w:sz="0" w:space="0" w:color="auto"/>
                                                                <w:right w:val="none" w:sz="0" w:space="0" w:color="auto"/>
                                                              </w:divBdr>
                                                            </w:div>
                                                            <w:div w:id="1609310228">
                                                              <w:marLeft w:val="0"/>
                                                              <w:marRight w:val="0"/>
                                                              <w:marTop w:val="0"/>
                                                              <w:marBottom w:val="0"/>
                                                              <w:divBdr>
                                                                <w:top w:val="none" w:sz="0" w:space="0" w:color="auto"/>
                                                                <w:left w:val="none" w:sz="0" w:space="0" w:color="auto"/>
                                                                <w:bottom w:val="none" w:sz="0" w:space="0" w:color="auto"/>
                                                                <w:right w:val="none" w:sz="0" w:space="0" w:color="auto"/>
                                                              </w:divBdr>
                                                            </w:div>
                                                            <w:div w:id="700983555">
                                                              <w:marLeft w:val="0"/>
                                                              <w:marRight w:val="0"/>
                                                              <w:marTop w:val="0"/>
                                                              <w:marBottom w:val="0"/>
                                                              <w:divBdr>
                                                                <w:top w:val="none" w:sz="0" w:space="0" w:color="auto"/>
                                                                <w:left w:val="none" w:sz="0" w:space="0" w:color="auto"/>
                                                                <w:bottom w:val="none" w:sz="0" w:space="0" w:color="auto"/>
                                                                <w:right w:val="none" w:sz="0" w:space="0" w:color="auto"/>
                                                              </w:divBdr>
                                                            </w:div>
                                                            <w:div w:id="1820877745">
                                                              <w:marLeft w:val="0"/>
                                                              <w:marRight w:val="0"/>
                                                              <w:marTop w:val="0"/>
                                                              <w:marBottom w:val="0"/>
                                                              <w:divBdr>
                                                                <w:top w:val="none" w:sz="0" w:space="0" w:color="auto"/>
                                                                <w:left w:val="none" w:sz="0" w:space="0" w:color="auto"/>
                                                                <w:bottom w:val="none" w:sz="0" w:space="0" w:color="auto"/>
                                                                <w:right w:val="none" w:sz="0" w:space="0" w:color="auto"/>
                                                              </w:divBdr>
                                                            </w:div>
                                                            <w:div w:id="441847871">
                                                              <w:marLeft w:val="0"/>
                                                              <w:marRight w:val="0"/>
                                                              <w:marTop w:val="0"/>
                                                              <w:marBottom w:val="0"/>
                                                              <w:divBdr>
                                                                <w:top w:val="none" w:sz="0" w:space="0" w:color="auto"/>
                                                                <w:left w:val="none" w:sz="0" w:space="0" w:color="auto"/>
                                                                <w:bottom w:val="none" w:sz="0" w:space="0" w:color="auto"/>
                                                                <w:right w:val="none" w:sz="0" w:space="0" w:color="auto"/>
                                                              </w:divBdr>
                                                            </w:div>
                                                            <w:div w:id="1458527374">
                                                              <w:marLeft w:val="0"/>
                                                              <w:marRight w:val="0"/>
                                                              <w:marTop w:val="0"/>
                                                              <w:marBottom w:val="0"/>
                                                              <w:divBdr>
                                                                <w:top w:val="none" w:sz="0" w:space="0" w:color="auto"/>
                                                                <w:left w:val="none" w:sz="0" w:space="0" w:color="auto"/>
                                                                <w:bottom w:val="none" w:sz="0" w:space="0" w:color="auto"/>
                                                                <w:right w:val="none" w:sz="0" w:space="0" w:color="auto"/>
                                                              </w:divBdr>
                                                            </w:div>
                                                            <w:div w:id="1694263560">
                                                              <w:marLeft w:val="0"/>
                                                              <w:marRight w:val="0"/>
                                                              <w:marTop w:val="0"/>
                                                              <w:marBottom w:val="0"/>
                                                              <w:divBdr>
                                                                <w:top w:val="none" w:sz="0" w:space="0" w:color="auto"/>
                                                                <w:left w:val="none" w:sz="0" w:space="0" w:color="auto"/>
                                                                <w:bottom w:val="none" w:sz="0" w:space="0" w:color="auto"/>
                                                                <w:right w:val="none" w:sz="0" w:space="0" w:color="auto"/>
                                                              </w:divBdr>
                                                            </w:div>
                                                            <w:div w:id="260375642">
                                                              <w:marLeft w:val="0"/>
                                                              <w:marRight w:val="0"/>
                                                              <w:marTop w:val="0"/>
                                                              <w:marBottom w:val="0"/>
                                                              <w:divBdr>
                                                                <w:top w:val="none" w:sz="0" w:space="0" w:color="auto"/>
                                                                <w:left w:val="none" w:sz="0" w:space="0" w:color="auto"/>
                                                                <w:bottom w:val="none" w:sz="0" w:space="0" w:color="auto"/>
                                                                <w:right w:val="none" w:sz="0" w:space="0" w:color="auto"/>
                                                              </w:divBdr>
                                                            </w:div>
                                                            <w:div w:id="2039357296">
                                                              <w:marLeft w:val="0"/>
                                                              <w:marRight w:val="0"/>
                                                              <w:marTop w:val="0"/>
                                                              <w:marBottom w:val="0"/>
                                                              <w:divBdr>
                                                                <w:top w:val="none" w:sz="0" w:space="0" w:color="auto"/>
                                                                <w:left w:val="none" w:sz="0" w:space="0" w:color="auto"/>
                                                                <w:bottom w:val="none" w:sz="0" w:space="0" w:color="auto"/>
                                                                <w:right w:val="none" w:sz="0" w:space="0" w:color="auto"/>
                                                              </w:divBdr>
                                                            </w:div>
                                                            <w:div w:id="548685629">
                                                              <w:marLeft w:val="0"/>
                                                              <w:marRight w:val="0"/>
                                                              <w:marTop w:val="0"/>
                                                              <w:marBottom w:val="0"/>
                                                              <w:divBdr>
                                                                <w:top w:val="none" w:sz="0" w:space="0" w:color="auto"/>
                                                                <w:left w:val="none" w:sz="0" w:space="0" w:color="auto"/>
                                                                <w:bottom w:val="none" w:sz="0" w:space="0" w:color="auto"/>
                                                                <w:right w:val="none" w:sz="0" w:space="0" w:color="auto"/>
                                                              </w:divBdr>
                                                            </w:div>
                                                            <w:div w:id="447940273">
                                                              <w:marLeft w:val="0"/>
                                                              <w:marRight w:val="0"/>
                                                              <w:marTop w:val="0"/>
                                                              <w:marBottom w:val="0"/>
                                                              <w:divBdr>
                                                                <w:top w:val="none" w:sz="0" w:space="0" w:color="auto"/>
                                                                <w:left w:val="none" w:sz="0" w:space="0" w:color="auto"/>
                                                                <w:bottom w:val="none" w:sz="0" w:space="0" w:color="auto"/>
                                                                <w:right w:val="none" w:sz="0" w:space="0" w:color="auto"/>
                                                              </w:divBdr>
                                                            </w:div>
                                                            <w:div w:id="816071008">
                                                              <w:marLeft w:val="0"/>
                                                              <w:marRight w:val="0"/>
                                                              <w:marTop w:val="0"/>
                                                              <w:marBottom w:val="0"/>
                                                              <w:divBdr>
                                                                <w:top w:val="none" w:sz="0" w:space="0" w:color="auto"/>
                                                                <w:left w:val="none" w:sz="0" w:space="0" w:color="auto"/>
                                                                <w:bottom w:val="none" w:sz="0" w:space="0" w:color="auto"/>
                                                                <w:right w:val="none" w:sz="0" w:space="0" w:color="auto"/>
                                                              </w:divBdr>
                                                            </w:div>
                                                            <w:div w:id="6607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3576052">
      <w:bodyDiv w:val="1"/>
      <w:marLeft w:val="0"/>
      <w:marRight w:val="0"/>
      <w:marTop w:val="0"/>
      <w:marBottom w:val="0"/>
      <w:divBdr>
        <w:top w:val="none" w:sz="0" w:space="0" w:color="auto"/>
        <w:left w:val="none" w:sz="0" w:space="0" w:color="auto"/>
        <w:bottom w:val="none" w:sz="0" w:space="0" w:color="auto"/>
        <w:right w:val="none" w:sz="0" w:space="0" w:color="auto"/>
      </w:divBdr>
      <w:divsChild>
        <w:div w:id="1515873500">
          <w:marLeft w:val="0"/>
          <w:marRight w:val="0"/>
          <w:marTop w:val="0"/>
          <w:marBottom w:val="0"/>
          <w:divBdr>
            <w:top w:val="none" w:sz="0" w:space="0" w:color="auto"/>
            <w:left w:val="none" w:sz="0" w:space="0" w:color="auto"/>
            <w:bottom w:val="none" w:sz="0" w:space="0" w:color="auto"/>
            <w:right w:val="none" w:sz="0" w:space="0" w:color="auto"/>
          </w:divBdr>
          <w:divsChild>
            <w:div w:id="1925651814">
              <w:marLeft w:val="0"/>
              <w:marRight w:val="0"/>
              <w:marTop w:val="0"/>
              <w:marBottom w:val="0"/>
              <w:divBdr>
                <w:top w:val="none" w:sz="0" w:space="0" w:color="auto"/>
                <w:left w:val="none" w:sz="0" w:space="0" w:color="auto"/>
                <w:bottom w:val="none" w:sz="0" w:space="0" w:color="auto"/>
                <w:right w:val="none" w:sz="0" w:space="0" w:color="auto"/>
              </w:divBdr>
              <w:divsChild>
                <w:div w:id="699473882">
                  <w:marLeft w:val="0"/>
                  <w:marRight w:val="0"/>
                  <w:marTop w:val="0"/>
                  <w:marBottom w:val="0"/>
                  <w:divBdr>
                    <w:top w:val="none" w:sz="0" w:space="0" w:color="auto"/>
                    <w:left w:val="none" w:sz="0" w:space="0" w:color="auto"/>
                    <w:bottom w:val="none" w:sz="0" w:space="0" w:color="auto"/>
                    <w:right w:val="none" w:sz="0" w:space="0" w:color="auto"/>
                  </w:divBdr>
                  <w:divsChild>
                    <w:div w:id="1437018396">
                      <w:marLeft w:val="0"/>
                      <w:marRight w:val="0"/>
                      <w:marTop w:val="0"/>
                      <w:marBottom w:val="0"/>
                      <w:divBdr>
                        <w:top w:val="none" w:sz="0" w:space="0" w:color="auto"/>
                        <w:left w:val="none" w:sz="0" w:space="0" w:color="auto"/>
                        <w:bottom w:val="none" w:sz="0" w:space="0" w:color="auto"/>
                        <w:right w:val="none" w:sz="0" w:space="0" w:color="auto"/>
                      </w:divBdr>
                      <w:divsChild>
                        <w:div w:id="962686058">
                          <w:marLeft w:val="0"/>
                          <w:marRight w:val="0"/>
                          <w:marTop w:val="0"/>
                          <w:marBottom w:val="0"/>
                          <w:divBdr>
                            <w:top w:val="none" w:sz="0" w:space="0" w:color="auto"/>
                            <w:left w:val="none" w:sz="0" w:space="0" w:color="auto"/>
                            <w:bottom w:val="none" w:sz="0" w:space="0" w:color="auto"/>
                            <w:right w:val="none" w:sz="0" w:space="0" w:color="auto"/>
                          </w:divBdr>
                          <w:divsChild>
                            <w:div w:id="221527649">
                              <w:marLeft w:val="0"/>
                              <w:marRight w:val="0"/>
                              <w:marTop w:val="0"/>
                              <w:marBottom w:val="0"/>
                              <w:divBdr>
                                <w:top w:val="none" w:sz="0" w:space="0" w:color="auto"/>
                                <w:left w:val="none" w:sz="0" w:space="0" w:color="auto"/>
                                <w:bottom w:val="none" w:sz="0" w:space="0" w:color="auto"/>
                                <w:right w:val="none" w:sz="0" w:space="0" w:color="auto"/>
                              </w:divBdr>
                              <w:divsChild>
                                <w:div w:id="1982539832">
                                  <w:marLeft w:val="0"/>
                                  <w:marRight w:val="0"/>
                                  <w:marTop w:val="0"/>
                                  <w:marBottom w:val="0"/>
                                  <w:divBdr>
                                    <w:top w:val="none" w:sz="0" w:space="0" w:color="auto"/>
                                    <w:left w:val="none" w:sz="0" w:space="0" w:color="auto"/>
                                    <w:bottom w:val="none" w:sz="0" w:space="0" w:color="auto"/>
                                    <w:right w:val="none" w:sz="0" w:space="0" w:color="auto"/>
                                  </w:divBdr>
                                  <w:divsChild>
                                    <w:div w:id="1612281120">
                                      <w:marLeft w:val="0"/>
                                      <w:marRight w:val="0"/>
                                      <w:marTop w:val="0"/>
                                      <w:marBottom w:val="0"/>
                                      <w:divBdr>
                                        <w:top w:val="none" w:sz="0" w:space="0" w:color="auto"/>
                                        <w:left w:val="none" w:sz="0" w:space="0" w:color="auto"/>
                                        <w:bottom w:val="none" w:sz="0" w:space="0" w:color="auto"/>
                                        <w:right w:val="none" w:sz="0" w:space="0" w:color="auto"/>
                                      </w:divBdr>
                                      <w:divsChild>
                                        <w:div w:id="1916475383">
                                          <w:marLeft w:val="0"/>
                                          <w:marRight w:val="0"/>
                                          <w:marTop w:val="0"/>
                                          <w:marBottom w:val="0"/>
                                          <w:divBdr>
                                            <w:top w:val="none" w:sz="0" w:space="0" w:color="auto"/>
                                            <w:left w:val="none" w:sz="0" w:space="0" w:color="auto"/>
                                            <w:bottom w:val="none" w:sz="0" w:space="0" w:color="auto"/>
                                            <w:right w:val="none" w:sz="0" w:space="0" w:color="auto"/>
                                          </w:divBdr>
                                          <w:divsChild>
                                            <w:div w:id="668290590">
                                              <w:marLeft w:val="0"/>
                                              <w:marRight w:val="0"/>
                                              <w:marTop w:val="0"/>
                                              <w:marBottom w:val="0"/>
                                              <w:divBdr>
                                                <w:top w:val="none" w:sz="0" w:space="0" w:color="auto"/>
                                                <w:left w:val="none" w:sz="0" w:space="0" w:color="auto"/>
                                                <w:bottom w:val="none" w:sz="0" w:space="0" w:color="auto"/>
                                                <w:right w:val="none" w:sz="0" w:space="0" w:color="auto"/>
                                              </w:divBdr>
                                              <w:divsChild>
                                                <w:div w:id="379675929">
                                                  <w:marLeft w:val="0"/>
                                                  <w:marRight w:val="0"/>
                                                  <w:marTop w:val="0"/>
                                                  <w:marBottom w:val="0"/>
                                                  <w:divBdr>
                                                    <w:top w:val="none" w:sz="0" w:space="0" w:color="auto"/>
                                                    <w:left w:val="none" w:sz="0" w:space="0" w:color="auto"/>
                                                    <w:bottom w:val="none" w:sz="0" w:space="0" w:color="auto"/>
                                                    <w:right w:val="none" w:sz="0" w:space="0" w:color="auto"/>
                                                  </w:divBdr>
                                                  <w:divsChild>
                                                    <w:div w:id="1157722544">
                                                      <w:marLeft w:val="0"/>
                                                      <w:marRight w:val="0"/>
                                                      <w:marTop w:val="0"/>
                                                      <w:marBottom w:val="0"/>
                                                      <w:divBdr>
                                                        <w:top w:val="none" w:sz="0" w:space="0" w:color="auto"/>
                                                        <w:left w:val="none" w:sz="0" w:space="0" w:color="auto"/>
                                                        <w:bottom w:val="none" w:sz="0" w:space="0" w:color="auto"/>
                                                        <w:right w:val="none" w:sz="0" w:space="0" w:color="auto"/>
                                                      </w:divBdr>
                                                      <w:divsChild>
                                                        <w:div w:id="1391688030">
                                                          <w:marLeft w:val="0"/>
                                                          <w:marRight w:val="0"/>
                                                          <w:marTop w:val="0"/>
                                                          <w:marBottom w:val="0"/>
                                                          <w:divBdr>
                                                            <w:top w:val="none" w:sz="0" w:space="0" w:color="auto"/>
                                                            <w:left w:val="none" w:sz="0" w:space="0" w:color="auto"/>
                                                            <w:bottom w:val="none" w:sz="0" w:space="0" w:color="auto"/>
                                                            <w:right w:val="none" w:sz="0" w:space="0" w:color="auto"/>
                                                          </w:divBdr>
                                                          <w:divsChild>
                                                            <w:div w:id="396123914">
                                                              <w:marLeft w:val="0"/>
                                                              <w:marRight w:val="0"/>
                                                              <w:marTop w:val="0"/>
                                                              <w:marBottom w:val="0"/>
                                                              <w:divBdr>
                                                                <w:top w:val="none" w:sz="0" w:space="0" w:color="auto"/>
                                                                <w:left w:val="none" w:sz="0" w:space="0" w:color="auto"/>
                                                                <w:bottom w:val="none" w:sz="0" w:space="0" w:color="auto"/>
                                                                <w:right w:val="none" w:sz="0" w:space="0" w:color="auto"/>
                                                              </w:divBdr>
                                                            </w:div>
                                                            <w:div w:id="952857073">
                                                              <w:marLeft w:val="0"/>
                                                              <w:marRight w:val="0"/>
                                                              <w:marTop w:val="0"/>
                                                              <w:marBottom w:val="0"/>
                                                              <w:divBdr>
                                                                <w:top w:val="none" w:sz="0" w:space="0" w:color="auto"/>
                                                                <w:left w:val="none" w:sz="0" w:space="0" w:color="auto"/>
                                                                <w:bottom w:val="none" w:sz="0" w:space="0" w:color="auto"/>
                                                                <w:right w:val="none" w:sz="0" w:space="0" w:color="auto"/>
                                                              </w:divBdr>
                                                            </w:div>
                                                            <w:div w:id="16304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40507436570426"/>
          <c:y val="6.4814814814814811E-2"/>
          <c:w val="0.7979282589676292"/>
          <c:h val="0.77472047244094489"/>
        </c:manualLayout>
      </c:layout>
      <c:scatterChart>
        <c:scatterStyle val="lineMarker"/>
        <c:varyColors val="0"/>
        <c:ser>
          <c:idx val="0"/>
          <c:order val="0"/>
          <c:tx>
            <c:strRef>
              <c:f>Hoja1!$G$1</c:f>
              <c:strCache>
                <c:ptCount val="1"/>
                <c:pt idx="0">
                  <c:v>TCH1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8921697287839021E-2"/>
                  <c:y val="0.35648148148148145"/>
                </c:manualLayout>
              </c:layout>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rendlineLbl>
          </c:trendline>
          <c:xVal>
            <c:numRef>
              <c:f>Hoja1!$D$2:$D$13</c:f>
              <c:numCache>
                <c:formatCode>General</c:formatCode>
                <c:ptCount val="12"/>
                <c:pt idx="0">
                  <c:v>17</c:v>
                </c:pt>
                <c:pt idx="1">
                  <c:v>16.600000000000001</c:v>
                </c:pt>
                <c:pt idx="2">
                  <c:v>15.2</c:v>
                </c:pt>
                <c:pt idx="3">
                  <c:v>11.6</c:v>
                </c:pt>
                <c:pt idx="4">
                  <c:v>12</c:v>
                </c:pt>
                <c:pt idx="5">
                  <c:v>11.8</c:v>
                </c:pt>
                <c:pt idx="6">
                  <c:v>17</c:v>
                </c:pt>
                <c:pt idx="7">
                  <c:v>16.2</c:v>
                </c:pt>
                <c:pt idx="8">
                  <c:v>16</c:v>
                </c:pt>
                <c:pt idx="9">
                  <c:v>21</c:v>
                </c:pt>
                <c:pt idx="10">
                  <c:v>23</c:v>
                </c:pt>
                <c:pt idx="11">
                  <c:v>20</c:v>
                </c:pt>
              </c:numCache>
            </c:numRef>
          </c:xVal>
          <c:yVal>
            <c:numRef>
              <c:f>Hoja1!$G$2:$G$13</c:f>
              <c:numCache>
                <c:formatCode>0.00</c:formatCode>
                <c:ptCount val="12"/>
                <c:pt idx="0">
                  <c:v>143.70525000000001</c:v>
                </c:pt>
                <c:pt idx="1">
                  <c:v>136.95000000000002</c:v>
                </c:pt>
                <c:pt idx="2">
                  <c:v>131.00880000000001</c:v>
                </c:pt>
                <c:pt idx="3">
                  <c:v>103.82788799999999</c:v>
                </c:pt>
                <c:pt idx="4">
                  <c:v>94.006979999999999</c:v>
                </c:pt>
                <c:pt idx="5">
                  <c:v>106.15896550000002</c:v>
                </c:pt>
                <c:pt idx="6">
                  <c:v>123.93000000000002</c:v>
                </c:pt>
                <c:pt idx="7">
                  <c:v>138.16372500000003</c:v>
                </c:pt>
                <c:pt idx="8">
                  <c:v>128.57599999999999</c:v>
                </c:pt>
                <c:pt idx="9">
                  <c:v>162.21975000000003</c:v>
                </c:pt>
                <c:pt idx="10">
                  <c:v>163.25400000000002</c:v>
                </c:pt>
                <c:pt idx="11">
                  <c:v>145.80000000000001</c:v>
                </c:pt>
              </c:numCache>
            </c:numRef>
          </c:yVal>
          <c:smooth val="0"/>
          <c:extLst>
            <c:ext xmlns:c16="http://schemas.microsoft.com/office/drawing/2014/chart" uri="{C3380CC4-5D6E-409C-BE32-E72D297353CC}">
              <c16:uniqueId val="{00000000-B8F4-4002-8D13-E6A85FB41312}"/>
            </c:ext>
          </c:extLst>
        </c:ser>
        <c:dLbls>
          <c:showLegendKey val="0"/>
          <c:showVal val="0"/>
          <c:showCatName val="0"/>
          <c:showSerName val="0"/>
          <c:showPercent val="0"/>
          <c:showBubbleSize val="0"/>
        </c:dLbls>
        <c:axId val="261340240"/>
        <c:axId val="261338672"/>
      </c:scatterChart>
      <c:valAx>
        <c:axId val="261340240"/>
        <c:scaling>
          <c:orientation val="minMax"/>
          <c:min val="1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Número</a:t>
                </a:r>
                <a:r>
                  <a:rPr lang="es-ES" b="1" baseline="0">
                    <a:latin typeface="Arial" panose="020B0604020202020204" pitchFamily="34" charset="0"/>
                    <a:cs typeface="Arial" panose="020B0604020202020204" pitchFamily="34" charset="0"/>
                  </a:rPr>
                  <a:t> de tallos m </a:t>
                </a:r>
                <a:r>
                  <a:rPr lang="es-ES" b="1" baseline="30000">
                    <a:latin typeface="Arial" panose="020B0604020202020204" pitchFamily="34" charset="0"/>
                    <a:cs typeface="Arial" panose="020B0604020202020204" pitchFamily="34" charset="0"/>
                  </a:rPr>
                  <a:t>-1</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61338672"/>
        <c:crosses val="autoZero"/>
        <c:crossBetween val="midCat"/>
      </c:valAx>
      <c:valAx>
        <c:axId val="261338672"/>
        <c:scaling>
          <c:orientation val="minMax"/>
          <c:max val="170"/>
          <c:min val="8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TCH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6134024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1959426124365"/>
          <c:y val="5.0926075185483706E-2"/>
          <c:w val="0.80382175912221498"/>
          <c:h val="0.77579538727871766"/>
        </c:manualLayout>
      </c:layout>
      <c:scatterChart>
        <c:scatterStyle val="lineMarker"/>
        <c:varyColors val="0"/>
        <c:ser>
          <c:idx val="0"/>
          <c:order val="0"/>
          <c:tx>
            <c:strRef>
              <c:f>Hoja1!$G$1</c:f>
              <c:strCache>
                <c:ptCount val="1"/>
                <c:pt idx="0">
                  <c:v>TCH1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dispRSqr val="1"/>
            <c:dispEq val="1"/>
            <c:trendlineLbl>
              <c:layout>
                <c:manualLayout>
                  <c:x val="0.18247548003867939"/>
                  <c:y val="0.54576559819786308"/>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trendlineLbl>
          </c:trendline>
          <c:xVal>
            <c:numRef>
              <c:f>Hoja1!$F$2:$F$13</c:f>
              <c:numCache>
                <c:formatCode>General</c:formatCode>
                <c:ptCount val="12"/>
                <c:pt idx="0">
                  <c:v>260</c:v>
                </c:pt>
                <c:pt idx="1">
                  <c:v>264</c:v>
                </c:pt>
                <c:pt idx="2">
                  <c:v>255</c:v>
                </c:pt>
                <c:pt idx="3">
                  <c:v>235</c:v>
                </c:pt>
                <c:pt idx="4">
                  <c:v>230</c:v>
                </c:pt>
                <c:pt idx="5">
                  <c:v>245</c:v>
                </c:pt>
                <c:pt idx="6">
                  <c:v>200</c:v>
                </c:pt>
                <c:pt idx="7">
                  <c:v>210</c:v>
                </c:pt>
                <c:pt idx="8">
                  <c:v>205</c:v>
                </c:pt>
                <c:pt idx="9">
                  <c:v>220.00000000000003</c:v>
                </c:pt>
                <c:pt idx="10">
                  <c:v>210</c:v>
                </c:pt>
                <c:pt idx="11">
                  <c:v>200</c:v>
                </c:pt>
              </c:numCache>
            </c:numRef>
          </c:xVal>
          <c:yVal>
            <c:numRef>
              <c:f>Hoja1!$G$2:$G$13</c:f>
              <c:numCache>
                <c:formatCode>0.00</c:formatCode>
                <c:ptCount val="12"/>
                <c:pt idx="0">
                  <c:v>143.70525000000001</c:v>
                </c:pt>
                <c:pt idx="1">
                  <c:v>136.95000000000002</c:v>
                </c:pt>
                <c:pt idx="2">
                  <c:v>131.00880000000001</c:v>
                </c:pt>
                <c:pt idx="3">
                  <c:v>103.82788799999999</c:v>
                </c:pt>
                <c:pt idx="4">
                  <c:v>94.006979999999999</c:v>
                </c:pt>
                <c:pt idx="5">
                  <c:v>106.15896550000002</c:v>
                </c:pt>
                <c:pt idx="6">
                  <c:v>123.93000000000002</c:v>
                </c:pt>
                <c:pt idx="7">
                  <c:v>138.16372500000003</c:v>
                </c:pt>
                <c:pt idx="8">
                  <c:v>128.57599999999999</c:v>
                </c:pt>
                <c:pt idx="9">
                  <c:v>162.21975000000003</c:v>
                </c:pt>
                <c:pt idx="10">
                  <c:v>163.25400000000002</c:v>
                </c:pt>
                <c:pt idx="11">
                  <c:v>145.80000000000001</c:v>
                </c:pt>
              </c:numCache>
            </c:numRef>
          </c:yVal>
          <c:smooth val="0"/>
          <c:extLst>
            <c:ext xmlns:c16="http://schemas.microsoft.com/office/drawing/2014/chart" uri="{C3380CC4-5D6E-409C-BE32-E72D297353CC}">
              <c16:uniqueId val="{00000000-5838-467A-811D-2CCD48250CC0}"/>
            </c:ext>
          </c:extLst>
        </c:ser>
        <c:dLbls>
          <c:showLegendKey val="0"/>
          <c:showVal val="0"/>
          <c:showCatName val="0"/>
          <c:showSerName val="0"/>
          <c:showPercent val="0"/>
          <c:showBubbleSize val="0"/>
        </c:dLbls>
        <c:axId val="261341416"/>
        <c:axId val="261339456"/>
      </c:scatterChart>
      <c:valAx>
        <c:axId val="261341416"/>
        <c:scaling>
          <c:orientation val="minMax"/>
          <c:max val="290"/>
          <c:min val="18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Longitud del tallo</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61339456"/>
        <c:crosses val="autoZero"/>
        <c:crossBetween val="midCat"/>
        <c:majorUnit val="10"/>
      </c:valAx>
      <c:valAx>
        <c:axId val="261339456"/>
        <c:scaling>
          <c:orientation val="minMax"/>
          <c:min val="8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TCH</a:t>
                </a:r>
              </a:p>
            </c:rich>
          </c:tx>
          <c:layout>
            <c:manualLayout>
              <c:xMode val="edge"/>
              <c:yMode val="edge"/>
              <c:x val="0"/>
              <c:y val="0.3160954359871683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6134141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8285214348207"/>
          <c:y val="6.3725490196078427E-2"/>
          <c:w val="0.76628937007874021"/>
          <c:h val="0.72935425351242855"/>
        </c:manualLayout>
      </c:layout>
      <c:scatterChart>
        <c:scatterStyle val="lineMarker"/>
        <c:varyColors val="0"/>
        <c:ser>
          <c:idx val="0"/>
          <c:order val="0"/>
          <c:tx>
            <c:strRef>
              <c:f>Hoja1!$G$1</c:f>
              <c:strCache>
                <c:ptCount val="1"/>
                <c:pt idx="0">
                  <c:v>TCH1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dispRSqr val="1"/>
            <c:dispEq val="1"/>
            <c:trendlineLbl>
              <c:layout>
                <c:manualLayout>
                  <c:x val="9.8064187521114315E-2"/>
                  <c:y val="0.3831048324841747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y = 5489,1x</a:t>
                    </a:r>
                    <a:r>
                      <a:rPr lang="en-US" b="1" baseline="30000"/>
                      <a:t>3</a:t>
                    </a:r>
                    <a:r>
                      <a:rPr lang="en-US" b="1" baseline="0"/>
                      <a:t> - 43785x</a:t>
                    </a:r>
                    <a:r>
                      <a:rPr lang="en-US" b="1" baseline="30000"/>
                      <a:t>2</a:t>
                    </a:r>
                    <a:r>
                      <a:rPr lang="en-US" b="1" baseline="0"/>
                      <a:t> + 116255x - 102610</a:t>
                    </a:r>
                    <a:br>
                      <a:rPr lang="en-US" b="1" baseline="0"/>
                    </a:br>
                    <a:r>
                      <a:rPr lang="en-US" b="1" baseline="0"/>
                      <a:t>R² = 0,1383</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xVal>
            <c:numRef>
              <c:f>Hoja1!$E$2:$E$13</c:f>
              <c:numCache>
                <c:formatCode>General</c:formatCode>
                <c:ptCount val="12"/>
                <c:pt idx="0">
                  <c:v>2.5499999999999998</c:v>
                </c:pt>
                <c:pt idx="1">
                  <c:v>2.5</c:v>
                </c:pt>
                <c:pt idx="2">
                  <c:v>2.6</c:v>
                </c:pt>
                <c:pt idx="3">
                  <c:v>2.76</c:v>
                </c:pt>
                <c:pt idx="4">
                  <c:v>2.61</c:v>
                </c:pt>
                <c:pt idx="5">
                  <c:v>2.71</c:v>
                </c:pt>
                <c:pt idx="6">
                  <c:v>2.7</c:v>
                </c:pt>
                <c:pt idx="7">
                  <c:v>2.85</c:v>
                </c:pt>
                <c:pt idx="8">
                  <c:v>2.8</c:v>
                </c:pt>
                <c:pt idx="9">
                  <c:v>2.65</c:v>
                </c:pt>
                <c:pt idx="10">
                  <c:v>2.6</c:v>
                </c:pt>
                <c:pt idx="11">
                  <c:v>2.7</c:v>
                </c:pt>
              </c:numCache>
            </c:numRef>
          </c:xVal>
          <c:yVal>
            <c:numRef>
              <c:f>Hoja1!$G$2:$G$13</c:f>
              <c:numCache>
                <c:formatCode>0.00</c:formatCode>
                <c:ptCount val="12"/>
                <c:pt idx="0">
                  <c:v>143.70525000000001</c:v>
                </c:pt>
                <c:pt idx="1">
                  <c:v>136.95000000000002</c:v>
                </c:pt>
                <c:pt idx="2">
                  <c:v>131.00880000000001</c:v>
                </c:pt>
                <c:pt idx="3">
                  <c:v>103.82788799999999</c:v>
                </c:pt>
                <c:pt idx="4">
                  <c:v>94.006979999999999</c:v>
                </c:pt>
                <c:pt idx="5">
                  <c:v>106.15896550000002</c:v>
                </c:pt>
                <c:pt idx="6">
                  <c:v>123.93000000000002</c:v>
                </c:pt>
                <c:pt idx="7">
                  <c:v>138.16372500000003</c:v>
                </c:pt>
                <c:pt idx="8">
                  <c:v>128.57599999999999</c:v>
                </c:pt>
                <c:pt idx="9">
                  <c:v>162.21975000000003</c:v>
                </c:pt>
                <c:pt idx="10">
                  <c:v>163.25400000000002</c:v>
                </c:pt>
                <c:pt idx="11">
                  <c:v>145.80000000000001</c:v>
                </c:pt>
              </c:numCache>
            </c:numRef>
          </c:yVal>
          <c:smooth val="0"/>
          <c:extLst>
            <c:ext xmlns:c16="http://schemas.microsoft.com/office/drawing/2014/chart" uri="{C3380CC4-5D6E-409C-BE32-E72D297353CC}">
              <c16:uniqueId val="{00000000-96F7-4757-93B6-45180BE04C26}"/>
            </c:ext>
          </c:extLst>
        </c:ser>
        <c:dLbls>
          <c:showLegendKey val="0"/>
          <c:showVal val="0"/>
          <c:showCatName val="0"/>
          <c:showSerName val="0"/>
          <c:showPercent val="0"/>
          <c:showBubbleSize val="0"/>
        </c:dLbls>
        <c:axId val="365088928"/>
        <c:axId val="365089712"/>
      </c:scatterChart>
      <c:valAx>
        <c:axId val="365088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Díametro del Tallo</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365089712"/>
        <c:crosses val="autoZero"/>
        <c:crossBetween val="midCat"/>
      </c:valAx>
      <c:valAx>
        <c:axId val="365089712"/>
        <c:scaling>
          <c:orientation val="minMax"/>
          <c:max val="170"/>
          <c:min val="8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b="1">
                    <a:latin typeface="Arial" panose="020B0604020202020204" pitchFamily="34" charset="0"/>
                    <a:cs typeface="Arial" panose="020B0604020202020204" pitchFamily="34" charset="0"/>
                  </a:rPr>
                  <a:t>TCH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3650889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CA65-315B-4268-8B9F-9A20104E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4030</Words>
  <Characters>22168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Jorge Suarez</dc:creator>
  <cp:keywords/>
  <dc:description/>
  <cp:lastModifiedBy>Lolita</cp:lastModifiedBy>
  <cp:revision>2</cp:revision>
  <dcterms:created xsi:type="dcterms:W3CDTF">2024-04-01T21:02:00Z</dcterms:created>
  <dcterms:modified xsi:type="dcterms:W3CDTF">2024-04-01T21:02:00Z</dcterms:modified>
</cp:coreProperties>
</file>